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38EF1" w14:textId="77777777" w:rsidR="006E10A0" w:rsidRPr="001B52BE" w:rsidRDefault="006E10A0" w:rsidP="00CB15EF">
      <w:pPr>
        <w:tabs>
          <w:tab w:val="left" w:pos="567"/>
        </w:tabs>
        <w:rPr>
          <w:sz w:val="2"/>
          <w:szCs w:val="2"/>
        </w:rPr>
      </w:pPr>
    </w:p>
    <w:p w14:paraId="790828B7" w14:textId="77777777" w:rsidR="00C452A0" w:rsidRPr="00C370C6" w:rsidRDefault="00C452A0" w:rsidP="00C452A0">
      <w:pPr>
        <w:jc w:val="center"/>
        <w:rPr>
          <w:b/>
          <w:bCs/>
          <w:spacing w:val="8"/>
          <w:sz w:val="16"/>
        </w:rPr>
      </w:pPr>
      <w:r w:rsidRPr="00C370C6">
        <w:rPr>
          <w:noProof/>
          <w:spacing w:val="8"/>
        </w:rPr>
        <w:drawing>
          <wp:inline distT="0" distB="0" distL="0" distR="0" wp14:anchorId="285685E8" wp14:editId="49EE8CF5">
            <wp:extent cx="432000" cy="612000"/>
            <wp:effectExtent l="0" t="0" r="6350" b="0"/>
            <wp:docPr id="1738342488" name="Рисунок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Рисунок 1"/>
                    <pic:cNvPicPr preferRelativeResize="0">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32000" cy="612000"/>
                    </a:xfrm>
                    <a:prstGeom prst="rect">
                      <a:avLst/>
                    </a:prstGeom>
                    <a:solidFill>
                      <a:srgbClr val="FFFFFF"/>
                    </a:solidFill>
                    <a:ln>
                      <a:noFill/>
                    </a:ln>
                  </pic:spPr>
                </pic:pic>
              </a:graphicData>
            </a:graphic>
          </wp:inline>
        </w:drawing>
      </w:r>
    </w:p>
    <w:p w14:paraId="490EE373" w14:textId="77777777" w:rsidR="00C452A0" w:rsidRPr="00C370C6" w:rsidRDefault="00C452A0" w:rsidP="00C452A0">
      <w:pPr>
        <w:jc w:val="center"/>
        <w:rPr>
          <w:b/>
          <w:bCs/>
          <w:spacing w:val="8"/>
          <w:sz w:val="16"/>
        </w:rPr>
      </w:pPr>
    </w:p>
    <w:p w14:paraId="5B388D11" w14:textId="77777777" w:rsidR="00C452A0" w:rsidRPr="00350970" w:rsidRDefault="00C452A0" w:rsidP="00C452A0">
      <w:pPr>
        <w:jc w:val="center"/>
        <w:rPr>
          <w:sz w:val="24"/>
          <w:szCs w:val="24"/>
          <w:lang w:val="ru-RU"/>
        </w:rPr>
      </w:pPr>
      <w:r w:rsidRPr="00350970">
        <w:rPr>
          <w:b/>
          <w:bCs/>
          <w:sz w:val="24"/>
          <w:szCs w:val="24"/>
          <w:lang w:val="ru-RU"/>
        </w:rPr>
        <w:t>ВОЛИНСЬКА ОБЛАСНА ДЕРЖАВНА АДМІНІСТРАЦІЯ</w:t>
      </w:r>
    </w:p>
    <w:p w14:paraId="23889A4C" w14:textId="77777777" w:rsidR="00C452A0" w:rsidRPr="00350970" w:rsidRDefault="00C452A0" w:rsidP="00C452A0">
      <w:pPr>
        <w:jc w:val="center"/>
        <w:rPr>
          <w:b/>
          <w:bCs/>
          <w:sz w:val="14"/>
          <w:lang w:val="ru-RU"/>
        </w:rPr>
      </w:pPr>
    </w:p>
    <w:p w14:paraId="4A941646" w14:textId="77777777" w:rsidR="00C452A0" w:rsidRPr="00350970" w:rsidRDefault="00C452A0" w:rsidP="00C452A0">
      <w:pPr>
        <w:jc w:val="center"/>
        <w:rPr>
          <w:sz w:val="28"/>
          <w:lang w:val="ru-RU"/>
        </w:rPr>
      </w:pPr>
      <w:r w:rsidRPr="00350970">
        <w:rPr>
          <w:b/>
          <w:bCs/>
          <w:sz w:val="28"/>
          <w:lang w:val="ru-RU"/>
        </w:rPr>
        <w:t>ВОЛИНСЬКА ОБЛАСНА ВІЙСЬКОВА АДМІНІСТРАЦІЯ</w:t>
      </w:r>
    </w:p>
    <w:p w14:paraId="2E274BE7" w14:textId="77777777" w:rsidR="00C452A0" w:rsidRPr="00350970" w:rsidRDefault="00C452A0" w:rsidP="00C452A0">
      <w:pPr>
        <w:jc w:val="center"/>
        <w:rPr>
          <w:sz w:val="28"/>
          <w:lang w:val="ru-RU"/>
        </w:rPr>
      </w:pPr>
    </w:p>
    <w:p w14:paraId="3497B9E8" w14:textId="77777777" w:rsidR="00C452A0" w:rsidRPr="00350970" w:rsidRDefault="00C452A0" w:rsidP="00C452A0">
      <w:pPr>
        <w:jc w:val="center"/>
        <w:rPr>
          <w:sz w:val="32"/>
        </w:rPr>
      </w:pPr>
      <w:r w:rsidRPr="00350970">
        <w:rPr>
          <w:b/>
          <w:bCs/>
          <w:sz w:val="32"/>
        </w:rPr>
        <w:t>НАКАЗ</w:t>
      </w:r>
    </w:p>
    <w:p w14:paraId="3BC3BCB8" w14:textId="77777777" w:rsidR="00C452A0" w:rsidRPr="00350970" w:rsidRDefault="00C452A0" w:rsidP="00C452A0">
      <w:pPr>
        <w:jc w:val="both"/>
        <w:rPr>
          <w:sz w:val="28"/>
          <w:szCs w:val="28"/>
          <w:lang w:val="ru-RU"/>
        </w:rPr>
      </w:pPr>
    </w:p>
    <w:p w14:paraId="5F2BA49A" w14:textId="5BED35AC" w:rsidR="00C452A0" w:rsidRPr="00350970" w:rsidRDefault="00C452A0" w:rsidP="00C452A0">
      <w:pPr>
        <w:jc w:val="both"/>
        <w:rPr>
          <w:sz w:val="28"/>
          <w:szCs w:val="28"/>
          <w:lang w:val="ru-RU"/>
        </w:rPr>
      </w:pPr>
      <w:r w:rsidRPr="00350970">
        <w:rPr>
          <w:sz w:val="28"/>
          <w:szCs w:val="28"/>
        </w:rPr>
        <w:t xml:space="preserve">від </w:t>
      </w:r>
      <w:r w:rsidR="00D8007B">
        <w:rPr>
          <w:sz w:val="28"/>
          <w:szCs w:val="28"/>
        </w:rPr>
        <w:t xml:space="preserve">08 </w:t>
      </w:r>
      <w:r w:rsidR="00D16359" w:rsidRPr="00350970">
        <w:rPr>
          <w:sz w:val="28"/>
          <w:szCs w:val="28"/>
        </w:rPr>
        <w:t>жовтн</w:t>
      </w:r>
      <w:r w:rsidR="00570414" w:rsidRPr="00350970">
        <w:rPr>
          <w:sz w:val="28"/>
          <w:szCs w:val="28"/>
        </w:rPr>
        <w:t>я</w:t>
      </w:r>
      <w:r w:rsidRPr="00350970">
        <w:rPr>
          <w:sz w:val="28"/>
          <w:szCs w:val="28"/>
        </w:rPr>
        <w:t xml:space="preserve"> 20</w:t>
      </w:r>
      <w:r w:rsidR="00570414" w:rsidRPr="00350970">
        <w:rPr>
          <w:sz w:val="28"/>
          <w:szCs w:val="28"/>
        </w:rPr>
        <w:t>25</w:t>
      </w:r>
      <w:r w:rsidRPr="00350970">
        <w:rPr>
          <w:sz w:val="28"/>
          <w:szCs w:val="28"/>
        </w:rPr>
        <w:t xml:space="preserve"> року             </w:t>
      </w:r>
      <w:r w:rsidR="00D8007B">
        <w:rPr>
          <w:sz w:val="28"/>
          <w:szCs w:val="28"/>
        </w:rPr>
        <w:t xml:space="preserve">  </w:t>
      </w:r>
      <w:r w:rsidRPr="00350970">
        <w:rPr>
          <w:sz w:val="28"/>
          <w:szCs w:val="28"/>
        </w:rPr>
        <w:t xml:space="preserve">   </w:t>
      </w:r>
      <w:r w:rsidR="00570414" w:rsidRPr="00350970">
        <w:rPr>
          <w:sz w:val="28"/>
          <w:szCs w:val="28"/>
        </w:rPr>
        <w:t xml:space="preserve">  </w:t>
      </w:r>
      <w:r w:rsidRPr="00350970">
        <w:rPr>
          <w:sz w:val="28"/>
          <w:szCs w:val="28"/>
        </w:rPr>
        <w:t xml:space="preserve">   Луцьк</w:t>
      </w:r>
      <w:r w:rsidRPr="00350970">
        <w:rPr>
          <w:sz w:val="28"/>
          <w:szCs w:val="28"/>
        </w:rPr>
        <w:tab/>
      </w:r>
      <w:r w:rsidRPr="00350970">
        <w:rPr>
          <w:sz w:val="28"/>
          <w:szCs w:val="28"/>
        </w:rPr>
        <w:tab/>
      </w:r>
      <w:r w:rsidRPr="00350970">
        <w:rPr>
          <w:sz w:val="28"/>
          <w:szCs w:val="28"/>
        </w:rPr>
        <w:tab/>
      </w:r>
      <w:r w:rsidRPr="00350970">
        <w:rPr>
          <w:sz w:val="28"/>
          <w:szCs w:val="28"/>
        </w:rPr>
        <w:tab/>
      </w:r>
      <w:r w:rsidRPr="00350970">
        <w:rPr>
          <w:sz w:val="28"/>
          <w:szCs w:val="28"/>
        </w:rPr>
        <w:tab/>
        <w:t>№</w:t>
      </w:r>
      <w:r w:rsidR="00F50F38" w:rsidRPr="00350970">
        <w:rPr>
          <w:sz w:val="28"/>
          <w:szCs w:val="28"/>
        </w:rPr>
        <w:t xml:space="preserve"> </w:t>
      </w:r>
      <w:r w:rsidR="00D8007B">
        <w:rPr>
          <w:sz w:val="28"/>
          <w:szCs w:val="28"/>
        </w:rPr>
        <w:t>186</w:t>
      </w:r>
    </w:p>
    <w:p w14:paraId="4FFC35DE" w14:textId="77777777" w:rsidR="0005327E" w:rsidRPr="00350970" w:rsidRDefault="0005327E" w:rsidP="00CB15EF">
      <w:pPr>
        <w:rPr>
          <w:sz w:val="28"/>
          <w:szCs w:val="28"/>
        </w:rPr>
      </w:pPr>
    </w:p>
    <w:p w14:paraId="01CC129B" w14:textId="77777777" w:rsidR="004A1379" w:rsidRPr="00350970" w:rsidRDefault="0005327E" w:rsidP="00CB15EF">
      <w:pPr>
        <w:pStyle w:val="Iauiue"/>
        <w:jc w:val="center"/>
        <w:rPr>
          <w:sz w:val="28"/>
          <w:szCs w:val="28"/>
          <w:lang w:val="uk-UA"/>
        </w:rPr>
      </w:pPr>
      <w:r w:rsidRPr="00350970">
        <w:rPr>
          <w:sz w:val="28"/>
          <w:szCs w:val="28"/>
          <w:lang w:val="uk-UA"/>
        </w:rPr>
        <w:t>Про внесення змін до показників</w:t>
      </w:r>
    </w:p>
    <w:p w14:paraId="0355D292" w14:textId="16545AB1" w:rsidR="00AD345B" w:rsidRPr="00350970" w:rsidRDefault="0005327E" w:rsidP="00CB15EF">
      <w:pPr>
        <w:pStyle w:val="Iauiue"/>
        <w:jc w:val="center"/>
        <w:rPr>
          <w:sz w:val="28"/>
          <w:szCs w:val="28"/>
          <w:lang w:val="uk-UA"/>
        </w:rPr>
      </w:pPr>
      <w:r w:rsidRPr="00350970">
        <w:rPr>
          <w:sz w:val="28"/>
          <w:szCs w:val="28"/>
          <w:lang w:val="uk-UA"/>
        </w:rPr>
        <w:t>обласного бюджету</w:t>
      </w:r>
      <w:r w:rsidR="00AD345B" w:rsidRPr="00350970">
        <w:rPr>
          <w:sz w:val="28"/>
          <w:szCs w:val="28"/>
          <w:lang w:val="uk-UA"/>
        </w:rPr>
        <w:t xml:space="preserve"> </w:t>
      </w:r>
      <w:r w:rsidRPr="00350970">
        <w:rPr>
          <w:sz w:val="28"/>
          <w:szCs w:val="28"/>
          <w:lang w:val="uk-UA"/>
        </w:rPr>
        <w:t>на 202</w:t>
      </w:r>
      <w:r w:rsidR="00210AAE" w:rsidRPr="00350970">
        <w:rPr>
          <w:sz w:val="28"/>
          <w:szCs w:val="28"/>
          <w:lang w:val="uk-UA"/>
        </w:rPr>
        <w:t>5</w:t>
      </w:r>
      <w:r w:rsidR="0024188B" w:rsidRPr="00350970">
        <w:rPr>
          <w:sz w:val="28"/>
          <w:szCs w:val="28"/>
          <w:lang w:val="uk-UA"/>
        </w:rPr>
        <w:t xml:space="preserve"> </w:t>
      </w:r>
      <w:r w:rsidRPr="00350970">
        <w:rPr>
          <w:sz w:val="28"/>
          <w:szCs w:val="28"/>
          <w:lang w:val="uk-UA"/>
        </w:rPr>
        <w:t>рік</w:t>
      </w:r>
      <w:r w:rsidR="002D17D9" w:rsidRPr="00350970">
        <w:rPr>
          <w:sz w:val="28"/>
          <w:szCs w:val="28"/>
          <w:lang w:val="uk-UA"/>
        </w:rPr>
        <w:t xml:space="preserve"> </w:t>
      </w:r>
    </w:p>
    <w:p w14:paraId="470FDB15" w14:textId="77777777" w:rsidR="004A1379" w:rsidRPr="00350970" w:rsidRDefault="004A1379" w:rsidP="00CB15EF">
      <w:pPr>
        <w:ind w:firstLine="567"/>
        <w:jc w:val="both"/>
        <w:rPr>
          <w:sz w:val="28"/>
          <w:szCs w:val="28"/>
        </w:rPr>
      </w:pPr>
    </w:p>
    <w:p w14:paraId="0FF915B8" w14:textId="0B1841D8" w:rsidR="00CD2D00" w:rsidRPr="00350970" w:rsidRDefault="00CB3C8F" w:rsidP="007319B8">
      <w:pPr>
        <w:tabs>
          <w:tab w:val="left" w:pos="709"/>
        </w:tabs>
        <w:ind w:firstLine="709"/>
        <w:jc w:val="both"/>
        <w:rPr>
          <w:sz w:val="28"/>
          <w:szCs w:val="28"/>
        </w:rPr>
      </w:pPr>
      <w:r w:rsidRPr="00350970">
        <w:rPr>
          <w:sz w:val="28"/>
          <w:szCs w:val="28"/>
        </w:rPr>
        <w:t xml:space="preserve">Відповідно </w:t>
      </w:r>
      <w:bookmarkStart w:id="0" w:name="_Hlk198803426"/>
      <w:r w:rsidRPr="00350970">
        <w:rPr>
          <w:sz w:val="28"/>
          <w:szCs w:val="28"/>
        </w:rPr>
        <w:t>до Бюджетного кодексу України, законів України «Про правовий режим воєнного стану», «Про місцеві державні адміністрації», постанови Кабінету Міністрів України від 11 березня 2022 року №</w:t>
      </w:r>
      <w:r w:rsidR="006F5612" w:rsidRPr="00350970">
        <w:rPr>
          <w:sz w:val="28"/>
          <w:szCs w:val="28"/>
        </w:rPr>
        <w:t> </w:t>
      </w:r>
      <w:r w:rsidRPr="00350970">
        <w:rPr>
          <w:sz w:val="28"/>
          <w:szCs w:val="28"/>
        </w:rPr>
        <w:t>252 «Деякі питання формування та виконання місцевих бюджетів у період воєнного стану», наказу начальника обласної військової адміністрації від 12 грудня 2024</w:t>
      </w:r>
      <w:r w:rsidR="00EF2865">
        <w:rPr>
          <w:sz w:val="28"/>
          <w:szCs w:val="28"/>
          <w:lang w:val="en-US"/>
        </w:rPr>
        <w:t> </w:t>
      </w:r>
      <w:r w:rsidRPr="00350970">
        <w:rPr>
          <w:sz w:val="28"/>
          <w:szCs w:val="28"/>
        </w:rPr>
        <w:t>року №</w:t>
      </w:r>
      <w:r w:rsidR="00EF2865">
        <w:rPr>
          <w:sz w:val="28"/>
          <w:szCs w:val="28"/>
          <w:lang w:val="en-US"/>
        </w:rPr>
        <w:t> </w:t>
      </w:r>
      <w:r w:rsidRPr="00350970">
        <w:rPr>
          <w:sz w:val="28"/>
          <w:szCs w:val="28"/>
        </w:rPr>
        <w:t>322 «Про обласний бюджет на 2025 рік»</w:t>
      </w:r>
      <w:r w:rsidR="0007685C" w:rsidRPr="00350970">
        <w:rPr>
          <w:sz w:val="28"/>
          <w:szCs w:val="28"/>
        </w:rPr>
        <w:t>,</w:t>
      </w:r>
      <w:r w:rsidR="00654675" w:rsidRPr="00350970">
        <w:rPr>
          <w:sz w:val="28"/>
          <w:szCs w:val="28"/>
        </w:rPr>
        <w:t xml:space="preserve"> </w:t>
      </w:r>
      <w:r w:rsidR="00D266D7" w:rsidRPr="00350970">
        <w:rPr>
          <w:sz w:val="28"/>
          <w:szCs w:val="28"/>
        </w:rPr>
        <w:t xml:space="preserve">розпоряджень начальника обласної військової адміністрації від 02 липня 2025 року № 383 «Про припинення управління інфраструктури Волинської обласної державної адміністрації», від 04 липня 2025 року № 392 «Про визначення департаменту житлово-комунального господарства та капітального будівництва обласної державної адміністрації замовником з будівництва, реконструкції, ремонту та інших видів будівельних робіт в області», </w:t>
      </w:r>
      <w:r w:rsidRPr="00350970">
        <w:rPr>
          <w:sz w:val="28"/>
          <w:szCs w:val="28"/>
        </w:rPr>
        <w:t xml:space="preserve">рішень </w:t>
      </w:r>
      <w:proofErr w:type="spellStart"/>
      <w:r w:rsidR="001F1BBA" w:rsidRPr="00350970">
        <w:rPr>
          <w:sz w:val="28"/>
          <w:szCs w:val="28"/>
        </w:rPr>
        <w:t>Велицької</w:t>
      </w:r>
      <w:proofErr w:type="spellEnd"/>
      <w:r w:rsidR="001F1BBA" w:rsidRPr="00350970">
        <w:rPr>
          <w:sz w:val="28"/>
          <w:szCs w:val="28"/>
        </w:rPr>
        <w:t xml:space="preserve"> сільської ради від</w:t>
      </w:r>
      <w:r w:rsidR="00EF2865">
        <w:rPr>
          <w:sz w:val="28"/>
          <w:szCs w:val="28"/>
          <w:lang w:val="en-US"/>
        </w:rPr>
        <w:t> </w:t>
      </w:r>
      <w:r w:rsidR="001F1BBA" w:rsidRPr="00350970">
        <w:rPr>
          <w:sz w:val="28"/>
          <w:szCs w:val="28"/>
        </w:rPr>
        <w:t xml:space="preserve">23 вересня 2025 року № 52/5 «Про внесення змін до рішення сільської ради від 23.12.2024 року № 41/5 “Про  бюджет </w:t>
      </w:r>
      <w:proofErr w:type="spellStart"/>
      <w:r w:rsidR="001F1BBA" w:rsidRPr="00350970">
        <w:rPr>
          <w:sz w:val="28"/>
          <w:szCs w:val="28"/>
        </w:rPr>
        <w:t>Велицької</w:t>
      </w:r>
      <w:proofErr w:type="spellEnd"/>
      <w:r w:rsidR="001F1BBA" w:rsidRPr="00350970">
        <w:rPr>
          <w:sz w:val="28"/>
          <w:szCs w:val="28"/>
        </w:rPr>
        <w:t xml:space="preserve"> сільської територіальної громади на 2025 рік”»</w:t>
      </w:r>
      <w:r w:rsidR="003A3D9E" w:rsidRPr="00350970">
        <w:rPr>
          <w:sz w:val="28"/>
          <w:szCs w:val="28"/>
        </w:rPr>
        <w:t>,</w:t>
      </w:r>
      <w:r w:rsidR="001F1BBA" w:rsidRPr="00350970">
        <w:rPr>
          <w:sz w:val="28"/>
          <w:szCs w:val="28"/>
        </w:rPr>
        <w:t xml:space="preserve"> </w:t>
      </w:r>
      <w:proofErr w:type="spellStart"/>
      <w:r w:rsidR="001F1BBA" w:rsidRPr="00350970">
        <w:rPr>
          <w:sz w:val="28"/>
          <w:szCs w:val="28"/>
        </w:rPr>
        <w:t>Головненської</w:t>
      </w:r>
      <w:proofErr w:type="spellEnd"/>
      <w:r w:rsidR="001F1BBA" w:rsidRPr="00350970">
        <w:rPr>
          <w:sz w:val="28"/>
          <w:szCs w:val="28"/>
        </w:rPr>
        <w:t xml:space="preserve"> селищної ради від 17 вересня 2025 року № 43/35 «Про внесення змін до рішення сесії територіальної громади  №38/2 від 20.12.2024 року “Про бюджет селищної територіальної громади на 2025</w:t>
      </w:r>
      <w:r w:rsidR="00EF2865">
        <w:rPr>
          <w:sz w:val="28"/>
          <w:szCs w:val="28"/>
          <w:lang w:val="en-US"/>
        </w:rPr>
        <w:t> </w:t>
      </w:r>
      <w:r w:rsidR="001F1BBA" w:rsidRPr="00350970">
        <w:rPr>
          <w:sz w:val="28"/>
          <w:szCs w:val="28"/>
        </w:rPr>
        <w:t>рік”»</w:t>
      </w:r>
      <w:r w:rsidR="003A3D9E" w:rsidRPr="00350970">
        <w:rPr>
          <w:sz w:val="28"/>
          <w:szCs w:val="28"/>
        </w:rPr>
        <w:t>,</w:t>
      </w:r>
      <w:r w:rsidR="007319B8" w:rsidRPr="00350970">
        <w:rPr>
          <w:sz w:val="28"/>
          <w:szCs w:val="28"/>
        </w:rPr>
        <w:t xml:space="preserve"> </w:t>
      </w:r>
      <w:proofErr w:type="spellStart"/>
      <w:r w:rsidR="001F1BBA" w:rsidRPr="00350970">
        <w:rPr>
          <w:sz w:val="28"/>
          <w:szCs w:val="28"/>
        </w:rPr>
        <w:t>Колківської</w:t>
      </w:r>
      <w:proofErr w:type="spellEnd"/>
      <w:r w:rsidR="001F1BBA" w:rsidRPr="00350970">
        <w:rPr>
          <w:sz w:val="28"/>
          <w:szCs w:val="28"/>
        </w:rPr>
        <w:t xml:space="preserve"> селищної ради від</w:t>
      </w:r>
      <w:r w:rsidR="003A3D9E" w:rsidRPr="00350970">
        <w:rPr>
          <w:sz w:val="28"/>
          <w:szCs w:val="28"/>
        </w:rPr>
        <w:t xml:space="preserve"> </w:t>
      </w:r>
      <w:r w:rsidR="001F1BBA" w:rsidRPr="00350970">
        <w:rPr>
          <w:sz w:val="28"/>
          <w:szCs w:val="28"/>
        </w:rPr>
        <w:t>19 вересня 2025 року № 53/11 «Про внесення змін до рішення селищної ради від 17.12.2024 року №</w:t>
      </w:r>
      <w:r w:rsidR="005505F6" w:rsidRPr="00350970">
        <w:rPr>
          <w:sz w:val="28"/>
          <w:szCs w:val="28"/>
        </w:rPr>
        <w:t> </w:t>
      </w:r>
      <w:r w:rsidR="001F1BBA" w:rsidRPr="00350970">
        <w:rPr>
          <w:sz w:val="28"/>
          <w:szCs w:val="28"/>
        </w:rPr>
        <w:t>47/16 “Про бюджет селищної територіальної громади на 2025 рік”»</w:t>
      </w:r>
      <w:r w:rsidR="003A3D9E" w:rsidRPr="00350970">
        <w:rPr>
          <w:sz w:val="28"/>
          <w:szCs w:val="28"/>
        </w:rPr>
        <w:t>,</w:t>
      </w:r>
      <w:r w:rsidR="007319B8" w:rsidRPr="00350970">
        <w:rPr>
          <w:sz w:val="28"/>
          <w:szCs w:val="28"/>
        </w:rPr>
        <w:t xml:space="preserve"> </w:t>
      </w:r>
      <w:proofErr w:type="spellStart"/>
      <w:r w:rsidR="001F1BBA" w:rsidRPr="00350970">
        <w:rPr>
          <w:sz w:val="28"/>
          <w:szCs w:val="28"/>
        </w:rPr>
        <w:t>Колодяжненської</w:t>
      </w:r>
      <w:proofErr w:type="spellEnd"/>
      <w:r w:rsidR="001F1BBA" w:rsidRPr="00350970">
        <w:rPr>
          <w:sz w:val="28"/>
          <w:szCs w:val="28"/>
        </w:rPr>
        <w:t xml:space="preserve"> сільської ради від 18 вересня 2025 року № 6 «Про внесення змін до рішення сільської ради від 23.12.2024 року  № 32 “Про бюджет сільської територіальної громади на 2025 рік”»</w:t>
      </w:r>
      <w:r w:rsidR="003A3D9E" w:rsidRPr="00350970">
        <w:rPr>
          <w:sz w:val="28"/>
          <w:szCs w:val="28"/>
        </w:rPr>
        <w:t>,</w:t>
      </w:r>
      <w:r w:rsidR="007319B8" w:rsidRPr="00350970">
        <w:rPr>
          <w:sz w:val="28"/>
          <w:szCs w:val="28"/>
        </w:rPr>
        <w:t xml:space="preserve"> </w:t>
      </w:r>
      <w:proofErr w:type="spellStart"/>
      <w:r w:rsidR="001F1BBA" w:rsidRPr="00350970">
        <w:rPr>
          <w:sz w:val="28"/>
          <w:szCs w:val="28"/>
        </w:rPr>
        <w:t>Люблинецької</w:t>
      </w:r>
      <w:proofErr w:type="spellEnd"/>
      <w:r w:rsidR="001F1BBA" w:rsidRPr="00350970">
        <w:rPr>
          <w:sz w:val="28"/>
          <w:szCs w:val="28"/>
        </w:rPr>
        <w:t xml:space="preserve"> селищної ради від 24 вересня 2025 року № 58/8 «Про внесення змін до рішення селищної ради від 23.12.2024 року</w:t>
      </w:r>
      <w:r w:rsidR="00FF7D83" w:rsidRPr="00350970">
        <w:rPr>
          <w:sz w:val="28"/>
          <w:szCs w:val="28"/>
        </w:rPr>
        <w:t xml:space="preserve">       </w:t>
      </w:r>
      <w:r w:rsidR="001F1BBA" w:rsidRPr="00350970">
        <w:rPr>
          <w:sz w:val="28"/>
          <w:szCs w:val="28"/>
        </w:rPr>
        <w:t xml:space="preserve"> № 47/5 “Про бюджет селищної територіальної громади на 2025 рік”»</w:t>
      </w:r>
      <w:r w:rsidR="003A3D9E" w:rsidRPr="00350970">
        <w:rPr>
          <w:sz w:val="28"/>
          <w:szCs w:val="28"/>
        </w:rPr>
        <w:t>,</w:t>
      </w:r>
      <w:r w:rsidR="007319B8" w:rsidRPr="00350970">
        <w:rPr>
          <w:sz w:val="28"/>
          <w:szCs w:val="28"/>
        </w:rPr>
        <w:t xml:space="preserve"> </w:t>
      </w:r>
      <w:r w:rsidR="001F1BBA" w:rsidRPr="00350970">
        <w:rPr>
          <w:sz w:val="28"/>
          <w:szCs w:val="28"/>
        </w:rPr>
        <w:t>Маневицької селищної ради від 26 вересня 2025 року №</w:t>
      </w:r>
      <w:r w:rsidR="005505F6" w:rsidRPr="00350970">
        <w:rPr>
          <w:sz w:val="28"/>
          <w:szCs w:val="28"/>
        </w:rPr>
        <w:t> </w:t>
      </w:r>
      <w:r w:rsidR="001F1BBA" w:rsidRPr="00350970">
        <w:rPr>
          <w:sz w:val="28"/>
          <w:szCs w:val="28"/>
        </w:rPr>
        <w:t>65/14 «Про внесення змін до рішення селищної ради від 23.12.2024 № 53/33 “Про бюджет селищної територіальної громади на 2025 рік”»</w:t>
      </w:r>
      <w:r w:rsidR="003A3D9E" w:rsidRPr="00350970">
        <w:rPr>
          <w:sz w:val="28"/>
          <w:szCs w:val="28"/>
        </w:rPr>
        <w:t>,</w:t>
      </w:r>
      <w:r w:rsidR="001F1BBA" w:rsidRPr="00350970">
        <w:rPr>
          <w:sz w:val="28"/>
          <w:szCs w:val="28"/>
        </w:rPr>
        <w:t xml:space="preserve"> </w:t>
      </w:r>
      <w:proofErr w:type="spellStart"/>
      <w:r w:rsidR="001F1BBA" w:rsidRPr="00350970">
        <w:rPr>
          <w:sz w:val="28"/>
          <w:szCs w:val="28"/>
        </w:rPr>
        <w:t>Дубівської</w:t>
      </w:r>
      <w:proofErr w:type="spellEnd"/>
      <w:r w:rsidR="001F1BBA" w:rsidRPr="00350970">
        <w:rPr>
          <w:sz w:val="28"/>
          <w:szCs w:val="28"/>
        </w:rPr>
        <w:t xml:space="preserve"> сільської ради від 26 вересня 2025 року № 57/3 «Про внесення змін до рішення сільської ради від 20 грудня 2024 року №</w:t>
      </w:r>
      <w:r w:rsidR="005505F6" w:rsidRPr="00350970">
        <w:rPr>
          <w:sz w:val="28"/>
          <w:szCs w:val="28"/>
        </w:rPr>
        <w:t> </w:t>
      </w:r>
      <w:r w:rsidR="001F1BBA" w:rsidRPr="00350970">
        <w:rPr>
          <w:sz w:val="28"/>
          <w:szCs w:val="28"/>
        </w:rPr>
        <w:t xml:space="preserve">46/16 “Про бюджет </w:t>
      </w:r>
      <w:proofErr w:type="spellStart"/>
      <w:r w:rsidR="001F1BBA" w:rsidRPr="00350970">
        <w:rPr>
          <w:sz w:val="28"/>
          <w:szCs w:val="28"/>
        </w:rPr>
        <w:t>Дубівської</w:t>
      </w:r>
      <w:proofErr w:type="spellEnd"/>
      <w:r w:rsidR="001F1BBA" w:rsidRPr="00350970">
        <w:rPr>
          <w:sz w:val="28"/>
          <w:szCs w:val="28"/>
        </w:rPr>
        <w:t xml:space="preserve"> сільської територіальної громади на 2025 рік”»</w:t>
      </w:r>
      <w:r w:rsidR="003A3D9E" w:rsidRPr="00350970">
        <w:rPr>
          <w:sz w:val="28"/>
          <w:szCs w:val="28"/>
        </w:rPr>
        <w:t>,</w:t>
      </w:r>
      <w:r w:rsidR="001F1BBA" w:rsidRPr="00350970">
        <w:rPr>
          <w:sz w:val="28"/>
          <w:szCs w:val="28"/>
        </w:rPr>
        <w:t xml:space="preserve"> </w:t>
      </w:r>
      <w:r w:rsidR="00D16359" w:rsidRPr="00350970">
        <w:rPr>
          <w:sz w:val="28"/>
          <w:szCs w:val="28"/>
        </w:rPr>
        <w:t>Луцької міської ради</w:t>
      </w:r>
      <w:r w:rsidR="00E63D9C" w:rsidRPr="00350970">
        <w:rPr>
          <w:sz w:val="28"/>
          <w:szCs w:val="28"/>
        </w:rPr>
        <w:t xml:space="preserve"> від 24</w:t>
      </w:r>
      <w:r w:rsidR="00CD2D00" w:rsidRPr="00350970">
        <w:rPr>
          <w:sz w:val="28"/>
          <w:szCs w:val="28"/>
        </w:rPr>
        <w:t xml:space="preserve"> вересня </w:t>
      </w:r>
      <w:r w:rsidR="00E63D9C" w:rsidRPr="00350970">
        <w:rPr>
          <w:sz w:val="28"/>
          <w:szCs w:val="28"/>
        </w:rPr>
        <w:t xml:space="preserve">2025 </w:t>
      </w:r>
      <w:r w:rsidR="00D92058" w:rsidRPr="00350970">
        <w:rPr>
          <w:sz w:val="28"/>
          <w:szCs w:val="28"/>
        </w:rPr>
        <w:t xml:space="preserve">року </w:t>
      </w:r>
      <w:r w:rsidR="00E63D9C" w:rsidRPr="00350970">
        <w:rPr>
          <w:sz w:val="28"/>
          <w:szCs w:val="28"/>
        </w:rPr>
        <w:t>№</w:t>
      </w:r>
      <w:r w:rsidR="00CD2D00" w:rsidRPr="00350970">
        <w:rPr>
          <w:sz w:val="28"/>
          <w:szCs w:val="28"/>
        </w:rPr>
        <w:t xml:space="preserve"> </w:t>
      </w:r>
      <w:r w:rsidR="00E63D9C" w:rsidRPr="00350970">
        <w:rPr>
          <w:sz w:val="28"/>
          <w:szCs w:val="28"/>
        </w:rPr>
        <w:t>81</w:t>
      </w:r>
      <w:r w:rsidR="00CD2D00" w:rsidRPr="00350970">
        <w:rPr>
          <w:sz w:val="28"/>
          <w:szCs w:val="28"/>
        </w:rPr>
        <w:t>/55 «Про внесення змін до рішення міської ради від 18.12.2024 № 66/99 “Про бюджет Луцької міської територіальної громади на 2025 рік”»</w:t>
      </w:r>
    </w:p>
    <w:bookmarkEnd w:id="0"/>
    <w:p w14:paraId="1A2CBE66" w14:textId="269A079F" w:rsidR="0005327E" w:rsidRPr="00350970" w:rsidRDefault="0005327E" w:rsidP="00CB15EF">
      <w:pPr>
        <w:jc w:val="both"/>
        <w:rPr>
          <w:sz w:val="28"/>
          <w:szCs w:val="28"/>
        </w:rPr>
      </w:pPr>
      <w:r w:rsidRPr="00350970">
        <w:rPr>
          <w:sz w:val="28"/>
          <w:szCs w:val="28"/>
        </w:rPr>
        <w:lastRenderedPageBreak/>
        <w:t>НАКАЗУЮ:</w:t>
      </w:r>
    </w:p>
    <w:p w14:paraId="3B3F4E9D" w14:textId="77777777" w:rsidR="005D7F73" w:rsidRPr="00350970" w:rsidRDefault="005D7F73" w:rsidP="00CB15EF">
      <w:pPr>
        <w:jc w:val="both"/>
        <w:rPr>
          <w:sz w:val="28"/>
          <w:szCs w:val="28"/>
        </w:rPr>
      </w:pPr>
    </w:p>
    <w:p w14:paraId="236E46DC" w14:textId="49AED054" w:rsidR="0016171A" w:rsidRPr="00EF2865" w:rsidRDefault="00EF2865" w:rsidP="00EF2865">
      <w:pPr>
        <w:tabs>
          <w:tab w:val="left" w:pos="709"/>
        </w:tabs>
        <w:ind w:firstLine="567"/>
        <w:jc w:val="both"/>
        <w:rPr>
          <w:color w:val="212121"/>
          <w:sz w:val="28"/>
          <w:szCs w:val="28"/>
          <w:lang w:val="en-US"/>
        </w:rPr>
      </w:pPr>
      <w:r w:rsidRPr="00EF2865">
        <w:rPr>
          <w:sz w:val="28"/>
          <w:szCs w:val="28"/>
        </w:rPr>
        <w:t>1.</w:t>
      </w:r>
      <w:r>
        <w:rPr>
          <w:sz w:val="28"/>
          <w:szCs w:val="28"/>
        </w:rPr>
        <w:t xml:space="preserve"> </w:t>
      </w:r>
      <w:r w:rsidR="001B52BE" w:rsidRPr="00EF2865">
        <w:rPr>
          <w:sz w:val="28"/>
          <w:szCs w:val="28"/>
        </w:rPr>
        <w:t>Збільшити доходи загального фонду обласного бюджету</w:t>
      </w:r>
      <w:r w:rsidR="00077014" w:rsidRPr="00EF2865">
        <w:rPr>
          <w:sz w:val="28"/>
          <w:szCs w:val="28"/>
        </w:rPr>
        <w:t xml:space="preserve"> на загальну </w:t>
      </w:r>
      <w:r w:rsidR="00077014" w:rsidRPr="00EF2865">
        <w:rPr>
          <w:color w:val="212121"/>
          <w:sz w:val="28"/>
          <w:szCs w:val="28"/>
        </w:rPr>
        <w:t xml:space="preserve">суму </w:t>
      </w:r>
      <w:r w:rsidR="00235C15" w:rsidRPr="00EF2865">
        <w:rPr>
          <w:color w:val="212121"/>
          <w:sz w:val="28"/>
          <w:szCs w:val="28"/>
          <w:lang w:val="ru-RU"/>
        </w:rPr>
        <w:t>8</w:t>
      </w:r>
      <w:r w:rsidR="00131CB4" w:rsidRPr="00EF2865">
        <w:rPr>
          <w:color w:val="212121"/>
          <w:sz w:val="28"/>
          <w:szCs w:val="28"/>
        </w:rPr>
        <w:t> </w:t>
      </w:r>
      <w:r w:rsidR="00235C15" w:rsidRPr="00EF2865">
        <w:rPr>
          <w:color w:val="212121"/>
          <w:sz w:val="28"/>
          <w:szCs w:val="28"/>
          <w:lang w:val="ru-RU"/>
        </w:rPr>
        <w:t>253</w:t>
      </w:r>
      <w:r w:rsidR="001F1BBA" w:rsidRPr="00EF2865">
        <w:rPr>
          <w:color w:val="212121"/>
          <w:sz w:val="28"/>
          <w:szCs w:val="28"/>
        </w:rPr>
        <w:t> </w:t>
      </w:r>
      <w:r w:rsidR="00131CB4" w:rsidRPr="00EF2865">
        <w:rPr>
          <w:color w:val="212121"/>
          <w:sz w:val="28"/>
          <w:szCs w:val="28"/>
        </w:rPr>
        <w:t>000</w:t>
      </w:r>
      <w:r w:rsidR="00077014" w:rsidRPr="00EF2865">
        <w:rPr>
          <w:color w:val="212121"/>
          <w:sz w:val="28"/>
          <w:szCs w:val="28"/>
        </w:rPr>
        <w:t xml:space="preserve"> гривень, зокрема</w:t>
      </w:r>
      <w:r w:rsidR="0016171A" w:rsidRPr="00EF2865">
        <w:rPr>
          <w:color w:val="212121"/>
          <w:sz w:val="28"/>
          <w:szCs w:val="28"/>
        </w:rPr>
        <w:t>:</w:t>
      </w:r>
    </w:p>
    <w:p w14:paraId="480FEC3B" w14:textId="77777777" w:rsidR="00EF2865" w:rsidRPr="00EF2865" w:rsidRDefault="00EF2865" w:rsidP="00EF2865">
      <w:pPr>
        <w:ind w:firstLine="567"/>
        <w:rPr>
          <w:color w:val="212121"/>
          <w:lang w:val="en-US"/>
        </w:rPr>
      </w:pPr>
    </w:p>
    <w:p w14:paraId="21CFADB6" w14:textId="71D6D530" w:rsidR="00560A33" w:rsidRPr="00350970" w:rsidRDefault="00A91239" w:rsidP="005D7F73">
      <w:pPr>
        <w:tabs>
          <w:tab w:val="left" w:pos="709"/>
        </w:tabs>
        <w:ind w:firstLine="567"/>
        <w:jc w:val="both"/>
        <w:rPr>
          <w:sz w:val="28"/>
          <w:szCs w:val="28"/>
        </w:rPr>
      </w:pPr>
      <w:r w:rsidRPr="00350970">
        <w:rPr>
          <w:color w:val="212121"/>
          <w:sz w:val="28"/>
          <w:szCs w:val="28"/>
        </w:rPr>
        <w:t>1</w:t>
      </w:r>
      <w:r w:rsidR="0028732F" w:rsidRPr="00350970">
        <w:rPr>
          <w:color w:val="212121"/>
          <w:sz w:val="28"/>
          <w:szCs w:val="28"/>
        </w:rPr>
        <w:t>)</w:t>
      </w:r>
      <w:r w:rsidR="00804A3E" w:rsidRPr="00350970">
        <w:rPr>
          <w:color w:val="212121"/>
          <w:sz w:val="28"/>
          <w:szCs w:val="28"/>
        </w:rPr>
        <w:t> </w:t>
      </w:r>
      <w:r w:rsidR="0016171A" w:rsidRPr="00350970">
        <w:rPr>
          <w:color w:val="212121"/>
          <w:sz w:val="28"/>
          <w:szCs w:val="28"/>
        </w:rPr>
        <w:t xml:space="preserve">за рахунок </w:t>
      </w:r>
      <w:r w:rsidR="001B52BE" w:rsidRPr="00350970">
        <w:rPr>
          <w:sz w:val="28"/>
          <w:szCs w:val="28"/>
        </w:rPr>
        <w:t xml:space="preserve">субвенції на фінансове забезпечення будівництва, реконструкції, ремонту і утримання автомобільних доріг загального користування місцевого значення, вулиць і доріг комунальної власності </w:t>
      </w:r>
      <w:r w:rsidR="00FA37D2" w:rsidRPr="00350970">
        <w:rPr>
          <w:sz w:val="28"/>
          <w:szCs w:val="28"/>
        </w:rPr>
        <w:t>в</w:t>
      </w:r>
      <w:r w:rsidR="001B52BE" w:rsidRPr="00350970">
        <w:rPr>
          <w:sz w:val="28"/>
          <w:szCs w:val="28"/>
        </w:rPr>
        <w:t xml:space="preserve"> населених пунктах у </w:t>
      </w:r>
      <w:r w:rsidR="00F609D3" w:rsidRPr="00350970">
        <w:rPr>
          <w:sz w:val="28"/>
          <w:szCs w:val="28"/>
        </w:rPr>
        <w:t xml:space="preserve">загальній </w:t>
      </w:r>
      <w:r w:rsidR="001B52BE" w:rsidRPr="00350970">
        <w:rPr>
          <w:sz w:val="28"/>
          <w:szCs w:val="28"/>
        </w:rPr>
        <w:t>сумі</w:t>
      </w:r>
      <w:r w:rsidR="00F609D3" w:rsidRPr="00350970">
        <w:rPr>
          <w:sz w:val="28"/>
          <w:szCs w:val="28"/>
        </w:rPr>
        <w:t xml:space="preserve"> </w:t>
      </w:r>
      <w:r w:rsidR="007C1F64" w:rsidRPr="00350970">
        <w:rPr>
          <w:sz w:val="28"/>
          <w:szCs w:val="28"/>
        </w:rPr>
        <w:t>5 753 000</w:t>
      </w:r>
      <w:r w:rsidR="001B52BE" w:rsidRPr="00350970">
        <w:rPr>
          <w:sz w:val="28"/>
          <w:szCs w:val="28"/>
        </w:rPr>
        <w:t xml:space="preserve"> гривень</w:t>
      </w:r>
      <w:r w:rsidR="00F609D3" w:rsidRPr="00350970">
        <w:rPr>
          <w:sz w:val="28"/>
          <w:szCs w:val="28"/>
        </w:rPr>
        <w:t xml:space="preserve"> з бюджетів</w:t>
      </w:r>
      <w:r w:rsidR="001B52BE" w:rsidRPr="00350970">
        <w:rPr>
          <w:sz w:val="28"/>
          <w:szCs w:val="28"/>
        </w:rPr>
        <w:t>:</w:t>
      </w:r>
    </w:p>
    <w:p w14:paraId="716A73F5" w14:textId="49237E8B" w:rsidR="00574734" w:rsidRPr="00350970" w:rsidRDefault="00574734" w:rsidP="00574734">
      <w:pPr>
        <w:tabs>
          <w:tab w:val="left" w:pos="540"/>
        </w:tabs>
        <w:ind w:firstLine="567"/>
        <w:jc w:val="both"/>
        <w:rPr>
          <w:sz w:val="28"/>
          <w:szCs w:val="28"/>
        </w:rPr>
      </w:pPr>
      <w:proofErr w:type="spellStart"/>
      <w:r w:rsidRPr="00350970">
        <w:rPr>
          <w:sz w:val="28"/>
          <w:szCs w:val="28"/>
        </w:rPr>
        <w:t>Велицької</w:t>
      </w:r>
      <w:proofErr w:type="spellEnd"/>
      <w:r w:rsidRPr="00350970">
        <w:rPr>
          <w:sz w:val="28"/>
          <w:szCs w:val="28"/>
        </w:rPr>
        <w:t xml:space="preserve"> сільської  територіальної громади на забезпечення заходів з експлуатаційного (зимового) утримання доріг загального користування місцевого значення (в межах </w:t>
      </w:r>
      <w:proofErr w:type="spellStart"/>
      <w:r w:rsidRPr="00350970">
        <w:rPr>
          <w:sz w:val="28"/>
          <w:szCs w:val="28"/>
        </w:rPr>
        <w:t>Велицької</w:t>
      </w:r>
      <w:proofErr w:type="spellEnd"/>
      <w:r w:rsidRPr="00350970">
        <w:rPr>
          <w:sz w:val="28"/>
          <w:szCs w:val="28"/>
        </w:rPr>
        <w:t xml:space="preserve"> територіальної громади) обсягом </w:t>
      </w:r>
      <w:bookmarkStart w:id="1" w:name="_Hlk210205426"/>
      <w:r w:rsidRPr="00350970">
        <w:rPr>
          <w:sz w:val="28"/>
          <w:szCs w:val="28"/>
        </w:rPr>
        <w:t>100 000 гривень;</w:t>
      </w:r>
    </w:p>
    <w:bookmarkEnd w:id="1"/>
    <w:p w14:paraId="38378228" w14:textId="04525F71" w:rsidR="00574734" w:rsidRPr="00350970" w:rsidRDefault="00574734" w:rsidP="00574734">
      <w:pPr>
        <w:tabs>
          <w:tab w:val="left" w:pos="540"/>
        </w:tabs>
        <w:ind w:firstLine="567"/>
        <w:jc w:val="both"/>
        <w:rPr>
          <w:sz w:val="28"/>
          <w:szCs w:val="28"/>
        </w:rPr>
      </w:pPr>
      <w:proofErr w:type="spellStart"/>
      <w:r w:rsidRPr="00350970">
        <w:rPr>
          <w:sz w:val="28"/>
          <w:szCs w:val="28"/>
        </w:rPr>
        <w:t>Головненської</w:t>
      </w:r>
      <w:proofErr w:type="spellEnd"/>
      <w:r w:rsidRPr="00350970">
        <w:rPr>
          <w:sz w:val="28"/>
          <w:szCs w:val="28"/>
        </w:rPr>
        <w:t xml:space="preserve"> селищної територіальної громади на експлуатаційне утримання автомобільних доріг загального користування місцевого значення</w:t>
      </w:r>
      <w:r w:rsidR="00FF7D83" w:rsidRPr="00350970">
        <w:rPr>
          <w:sz w:val="28"/>
          <w:szCs w:val="28"/>
        </w:rPr>
        <w:t xml:space="preserve">   </w:t>
      </w:r>
      <w:r w:rsidRPr="00350970">
        <w:rPr>
          <w:sz w:val="28"/>
          <w:szCs w:val="28"/>
        </w:rPr>
        <w:t xml:space="preserve"> </w:t>
      </w:r>
      <w:r w:rsidR="00235C15" w:rsidRPr="00350970">
        <w:rPr>
          <w:sz w:val="28"/>
          <w:szCs w:val="28"/>
          <w:lang w:val="ru-RU"/>
        </w:rPr>
        <w:t>С</w:t>
      </w:r>
      <w:r w:rsidRPr="00350970">
        <w:rPr>
          <w:sz w:val="28"/>
          <w:szCs w:val="28"/>
        </w:rPr>
        <w:t xml:space="preserve"> 031004</w:t>
      </w:r>
      <w:r w:rsidR="00EF2865">
        <w:rPr>
          <w:sz w:val="28"/>
          <w:szCs w:val="28"/>
        </w:rPr>
        <w:t>,</w:t>
      </w:r>
      <w:r w:rsidRPr="00350970">
        <w:rPr>
          <w:sz w:val="28"/>
          <w:szCs w:val="28"/>
        </w:rPr>
        <w:t xml:space="preserve"> </w:t>
      </w:r>
      <w:r w:rsidR="00235C15" w:rsidRPr="00350970">
        <w:rPr>
          <w:sz w:val="28"/>
          <w:szCs w:val="28"/>
          <w:lang w:val="ru-RU"/>
        </w:rPr>
        <w:t>С</w:t>
      </w:r>
      <w:r w:rsidRPr="00350970">
        <w:rPr>
          <w:sz w:val="28"/>
          <w:szCs w:val="28"/>
        </w:rPr>
        <w:t xml:space="preserve"> 031017</w:t>
      </w:r>
      <w:r w:rsidR="00EF2865">
        <w:rPr>
          <w:sz w:val="28"/>
          <w:szCs w:val="28"/>
        </w:rPr>
        <w:t>,</w:t>
      </w:r>
      <w:r w:rsidRPr="00350970">
        <w:rPr>
          <w:sz w:val="28"/>
          <w:szCs w:val="28"/>
        </w:rPr>
        <w:t xml:space="preserve"> </w:t>
      </w:r>
      <w:r w:rsidR="00235C15" w:rsidRPr="00350970">
        <w:rPr>
          <w:sz w:val="28"/>
          <w:szCs w:val="28"/>
          <w:lang w:val="ru-RU"/>
        </w:rPr>
        <w:t>О</w:t>
      </w:r>
      <w:r w:rsidRPr="00350970">
        <w:rPr>
          <w:sz w:val="28"/>
          <w:szCs w:val="28"/>
        </w:rPr>
        <w:t xml:space="preserve"> 031698</w:t>
      </w:r>
      <w:r w:rsidR="00EF2865">
        <w:rPr>
          <w:sz w:val="28"/>
          <w:szCs w:val="28"/>
        </w:rPr>
        <w:t>,</w:t>
      </w:r>
      <w:r w:rsidRPr="00350970">
        <w:rPr>
          <w:sz w:val="28"/>
          <w:szCs w:val="28"/>
        </w:rPr>
        <w:t xml:space="preserve"> </w:t>
      </w:r>
      <w:r w:rsidR="00235C15" w:rsidRPr="00350970">
        <w:rPr>
          <w:sz w:val="28"/>
          <w:szCs w:val="28"/>
          <w:lang w:val="ru-RU"/>
        </w:rPr>
        <w:t>С</w:t>
      </w:r>
      <w:r w:rsidRPr="00350970">
        <w:rPr>
          <w:sz w:val="28"/>
          <w:szCs w:val="28"/>
        </w:rPr>
        <w:t xml:space="preserve"> 031611</w:t>
      </w:r>
      <w:r w:rsidR="00EF2865">
        <w:rPr>
          <w:sz w:val="28"/>
          <w:szCs w:val="28"/>
        </w:rPr>
        <w:t>,</w:t>
      </w:r>
      <w:r w:rsidRPr="00350970">
        <w:rPr>
          <w:sz w:val="28"/>
          <w:szCs w:val="28"/>
        </w:rPr>
        <w:t xml:space="preserve"> </w:t>
      </w:r>
      <w:r w:rsidR="00235C15" w:rsidRPr="00350970">
        <w:rPr>
          <w:sz w:val="28"/>
          <w:szCs w:val="28"/>
          <w:lang w:val="ru-RU"/>
        </w:rPr>
        <w:t>С</w:t>
      </w:r>
      <w:r w:rsidRPr="00350970">
        <w:rPr>
          <w:sz w:val="28"/>
          <w:szCs w:val="28"/>
        </w:rPr>
        <w:t>031014</w:t>
      </w:r>
      <w:r w:rsidR="00235C15" w:rsidRPr="00350970">
        <w:rPr>
          <w:sz w:val="28"/>
          <w:szCs w:val="28"/>
          <w:lang w:val="ru-RU"/>
        </w:rPr>
        <w:t xml:space="preserve"> (</w:t>
      </w:r>
      <w:r w:rsidR="00EF2865">
        <w:rPr>
          <w:sz w:val="28"/>
          <w:szCs w:val="28"/>
          <w:lang w:val="ru-RU"/>
        </w:rPr>
        <w:t>у</w:t>
      </w:r>
      <w:r w:rsidR="00235C15" w:rsidRPr="00350970">
        <w:rPr>
          <w:sz w:val="28"/>
          <w:szCs w:val="28"/>
          <w:lang w:val="ru-RU"/>
        </w:rPr>
        <w:t xml:space="preserve"> межах </w:t>
      </w:r>
      <w:proofErr w:type="spellStart"/>
      <w:r w:rsidR="00235C15" w:rsidRPr="00350970">
        <w:rPr>
          <w:sz w:val="28"/>
          <w:szCs w:val="28"/>
        </w:rPr>
        <w:t>Головненської</w:t>
      </w:r>
      <w:proofErr w:type="spellEnd"/>
      <w:r w:rsidR="00235C15" w:rsidRPr="00350970">
        <w:rPr>
          <w:sz w:val="28"/>
          <w:szCs w:val="28"/>
          <w:lang w:val="ru-RU"/>
        </w:rPr>
        <w:t xml:space="preserve"> </w:t>
      </w:r>
      <w:proofErr w:type="spellStart"/>
      <w:r w:rsidR="00235C15" w:rsidRPr="00350970">
        <w:rPr>
          <w:sz w:val="28"/>
          <w:szCs w:val="28"/>
          <w:lang w:val="ru-RU"/>
        </w:rPr>
        <w:t>територіальної</w:t>
      </w:r>
      <w:proofErr w:type="spellEnd"/>
      <w:r w:rsidR="00235C15" w:rsidRPr="00350970">
        <w:rPr>
          <w:sz w:val="28"/>
          <w:szCs w:val="28"/>
          <w:lang w:val="ru-RU"/>
        </w:rPr>
        <w:t xml:space="preserve"> </w:t>
      </w:r>
      <w:proofErr w:type="spellStart"/>
      <w:r w:rsidR="00235C15" w:rsidRPr="00350970">
        <w:rPr>
          <w:sz w:val="28"/>
          <w:szCs w:val="28"/>
          <w:lang w:val="ru-RU"/>
        </w:rPr>
        <w:t>громади</w:t>
      </w:r>
      <w:proofErr w:type="spellEnd"/>
      <w:r w:rsidRPr="00350970">
        <w:rPr>
          <w:sz w:val="28"/>
          <w:szCs w:val="28"/>
        </w:rPr>
        <w:t>) обсягом 100 000 гривень;</w:t>
      </w:r>
    </w:p>
    <w:p w14:paraId="34C80F9E" w14:textId="75E3B62D" w:rsidR="00574734" w:rsidRPr="00350970" w:rsidRDefault="00574734" w:rsidP="00574734">
      <w:pPr>
        <w:tabs>
          <w:tab w:val="left" w:pos="540"/>
        </w:tabs>
        <w:ind w:firstLine="567"/>
        <w:jc w:val="both"/>
        <w:rPr>
          <w:sz w:val="28"/>
          <w:szCs w:val="28"/>
        </w:rPr>
      </w:pPr>
      <w:proofErr w:type="spellStart"/>
      <w:r w:rsidRPr="00350970">
        <w:rPr>
          <w:sz w:val="28"/>
          <w:szCs w:val="28"/>
        </w:rPr>
        <w:t>Колківської</w:t>
      </w:r>
      <w:proofErr w:type="spellEnd"/>
      <w:r w:rsidRPr="00350970">
        <w:rPr>
          <w:sz w:val="28"/>
          <w:szCs w:val="28"/>
        </w:rPr>
        <w:t xml:space="preserve"> селищної територіальної громади на експлуатаційне утримання автомобільних доріг загального користування місцевого значення: </w:t>
      </w:r>
      <w:r w:rsidR="00235C15" w:rsidRPr="00350970">
        <w:rPr>
          <w:sz w:val="28"/>
          <w:szCs w:val="28"/>
          <w:lang w:val="ru-RU"/>
        </w:rPr>
        <w:t xml:space="preserve"> </w:t>
      </w:r>
      <w:r w:rsidRPr="00350970">
        <w:rPr>
          <w:sz w:val="28"/>
          <w:szCs w:val="28"/>
        </w:rPr>
        <w:t xml:space="preserve">О 031379 Рожище – </w:t>
      </w:r>
      <w:proofErr w:type="spellStart"/>
      <w:r w:rsidRPr="00350970">
        <w:rPr>
          <w:sz w:val="28"/>
          <w:szCs w:val="28"/>
        </w:rPr>
        <w:t>Носачевичі</w:t>
      </w:r>
      <w:proofErr w:type="spellEnd"/>
      <w:r w:rsidRPr="00350970">
        <w:rPr>
          <w:sz w:val="28"/>
          <w:szCs w:val="28"/>
        </w:rPr>
        <w:t xml:space="preserve"> – Луків – </w:t>
      </w:r>
      <w:proofErr w:type="spellStart"/>
      <w:r w:rsidRPr="00350970">
        <w:rPr>
          <w:sz w:val="28"/>
          <w:szCs w:val="28"/>
        </w:rPr>
        <w:t>Колки</w:t>
      </w:r>
      <w:proofErr w:type="spellEnd"/>
      <w:r w:rsidRPr="00350970">
        <w:rPr>
          <w:sz w:val="28"/>
          <w:szCs w:val="28"/>
        </w:rPr>
        <w:t xml:space="preserve"> – /Р-14/ – /Т-18-02/ – Калинівка – </w:t>
      </w:r>
      <w:proofErr w:type="spellStart"/>
      <w:r w:rsidRPr="00350970">
        <w:rPr>
          <w:sz w:val="28"/>
          <w:szCs w:val="28"/>
        </w:rPr>
        <w:t>Гораймівка</w:t>
      </w:r>
      <w:proofErr w:type="spellEnd"/>
      <w:r w:rsidRPr="00350970">
        <w:rPr>
          <w:sz w:val="28"/>
          <w:szCs w:val="28"/>
        </w:rPr>
        <w:t xml:space="preserve"> – Майдан </w:t>
      </w:r>
      <w:proofErr w:type="spellStart"/>
      <w:r w:rsidRPr="00350970">
        <w:rPr>
          <w:sz w:val="28"/>
          <w:szCs w:val="28"/>
        </w:rPr>
        <w:t>Липненський</w:t>
      </w:r>
      <w:proofErr w:type="spellEnd"/>
      <w:r w:rsidRPr="00350970">
        <w:rPr>
          <w:sz w:val="28"/>
          <w:szCs w:val="28"/>
        </w:rPr>
        <w:t xml:space="preserve">, О 031171 Красноволя – </w:t>
      </w:r>
      <w:proofErr w:type="spellStart"/>
      <w:r w:rsidRPr="00350970">
        <w:rPr>
          <w:sz w:val="28"/>
          <w:szCs w:val="28"/>
        </w:rPr>
        <w:t>Гораймівка</w:t>
      </w:r>
      <w:proofErr w:type="spellEnd"/>
      <w:r w:rsidRPr="00350970">
        <w:rPr>
          <w:sz w:val="28"/>
          <w:szCs w:val="28"/>
        </w:rPr>
        <w:t xml:space="preserve"> – Берестяне – </w:t>
      </w:r>
      <w:proofErr w:type="spellStart"/>
      <w:r w:rsidRPr="00350970">
        <w:rPr>
          <w:sz w:val="28"/>
          <w:szCs w:val="28"/>
        </w:rPr>
        <w:t>Холоневичі</w:t>
      </w:r>
      <w:proofErr w:type="spellEnd"/>
      <w:r w:rsidRPr="00350970">
        <w:rPr>
          <w:sz w:val="28"/>
          <w:szCs w:val="28"/>
        </w:rPr>
        <w:t xml:space="preserve"> – Липне, О 031169 </w:t>
      </w:r>
      <w:proofErr w:type="spellStart"/>
      <w:r w:rsidRPr="00350970">
        <w:rPr>
          <w:sz w:val="28"/>
          <w:szCs w:val="28"/>
        </w:rPr>
        <w:t>Собіщиці</w:t>
      </w:r>
      <w:proofErr w:type="spellEnd"/>
      <w:r w:rsidRPr="00350970">
        <w:rPr>
          <w:sz w:val="28"/>
          <w:szCs w:val="28"/>
        </w:rPr>
        <w:t xml:space="preserve"> – Колодії – </w:t>
      </w:r>
      <w:proofErr w:type="spellStart"/>
      <w:r w:rsidRPr="00350970">
        <w:rPr>
          <w:sz w:val="28"/>
          <w:szCs w:val="28"/>
        </w:rPr>
        <w:t>Вовчицьк</w:t>
      </w:r>
      <w:proofErr w:type="spellEnd"/>
      <w:r w:rsidRPr="00350970">
        <w:rPr>
          <w:sz w:val="28"/>
          <w:szCs w:val="28"/>
        </w:rPr>
        <w:t xml:space="preserve"> – /М-07/ – Комарове – </w:t>
      </w:r>
      <w:proofErr w:type="spellStart"/>
      <w:r w:rsidRPr="00350970">
        <w:rPr>
          <w:sz w:val="28"/>
          <w:szCs w:val="28"/>
        </w:rPr>
        <w:t>Розничі</w:t>
      </w:r>
      <w:proofErr w:type="spellEnd"/>
      <w:r w:rsidRPr="00350970">
        <w:rPr>
          <w:sz w:val="28"/>
          <w:szCs w:val="28"/>
        </w:rPr>
        <w:t xml:space="preserve"> – /Р-14/, С 031101 </w:t>
      </w:r>
      <w:proofErr w:type="spellStart"/>
      <w:r w:rsidRPr="00350970">
        <w:rPr>
          <w:sz w:val="28"/>
          <w:szCs w:val="28"/>
        </w:rPr>
        <w:t>Четвертня</w:t>
      </w:r>
      <w:proofErr w:type="spellEnd"/>
      <w:r w:rsidRPr="00350970">
        <w:rPr>
          <w:sz w:val="28"/>
          <w:szCs w:val="28"/>
        </w:rPr>
        <w:t xml:space="preserve"> – Криничне – Омельне – /Т-03-12/, С 031107 </w:t>
      </w:r>
      <w:proofErr w:type="spellStart"/>
      <w:r w:rsidRPr="00350970">
        <w:rPr>
          <w:sz w:val="28"/>
          <w:szCs w:val="28"/>
        </w:rPr>
        <w:t>Колки</w:t>
      </w:r>
      <w:proofErr w:type="spellEnd"/>
      <w:r w:rsidRPr="00350970">
        <w:rPr>
          <w:sz w:val="28"/>
          <w:szCs w:val="28"/>
        </w:rPr>
        <w:t xml:space="preserve"> – Калинівка – </w:t>
      </w:r>
      <w:proofErr w:type="spellStart"/>
      <w:r w:rsidRPr="00350970">
        <w:rPr>
          <w:sz w:val="28"/>
          <w:szCs w:val="28"/>
        </w:rPr>
        <w:t>Журавичі</w:t>
      </w:r>
      <w:proofErr w:type="spellEnd"/>
      <w:r w:rsidRPr="00350970">
        <w:rPr>
          <w:sz w:val="28"/>
          <w:szCs w:val="28"/>
        </w:rPr>
        <w:t xml:space="preserve">, С 031111 </w:t>
      </w:r>
      <w:proofErr w:type="spellStart"/>
      <w:r w:rsidRPr="00350970">
        <w:rPr>
          <w:sz w:val="28"/>
          <w:szCs w:val="28"/>
        </w:rPr>
        <w:t>Ситниця</w:t>
      </w:r>
      <w:proofErr w:type="spellEnd"/>
      <w:r w:rsidRPr="00350970">
        <w:rPr>
          <w:sz w:val="28"/>
          <w:szCs w:val="28"/>
        </w:rPr>
        <w:t xml:space="preserve"> – Калинівка, С 031112 </w:t>
      </w:r>
      <w:proofErr w:type="spellStart"/>
      <w:r w:rsidRPr="00350970">
        <w:rPr>
          <w:sz w:val="28"/>
          <w:szCs w:val="28"/>
        </w:rPr>
        <w:t>Мар'янівка</w:t>
      </w:r>
      <w:proofErr w:type="spellEnd"/>
      <w:r w:rsidRPr="00350970">
        <w:rPr>
          <w:sz w:val="28"/>
          <w:szCs w:val="28"/>
        </w:rPr>
        <w:t xml:space="preserve"> – /С 031107/, С 031114 Погулянка – </w:t>
      </w:r>
      <w:proofErr w:type="spellStart"/>
      <w:r w:rsidRPr="00350970">
        <w:rPr>
          <w:sz w:val="28"/>
          <w:szCs w:val="28"/>
        </w:rPr>
        <w:t>Нічогівка</w:t>
      </w:r>
      <w:proofErr w:type="spellEnd"/>
      <w:r w:rsidRPr="00350970">
        <w:rPr>
          <w:sz w:val="28"/>
          <w:szCs w:val="28"/>
        </w:rPr>
        <w:t xml:space="preserve">, </w:t>
      </w:r>
      <w:r w:rsidR="00FF7D83" w:rsidRPr="00350970">
        <w:rPr>
          <w:sz w:val="28"/>
          <w:szCs w:val="28"/>
        </w:rPr>
        <w:t xml:space="preserve"> </w:t>
      </w:r>
      <w:r w:rsidRPr="00350970">
        <w:rPr>
          <w:sz w:val="28"/>
          <w:szCs w:val="28"/>
        </w:rPr>
        <w:t xml:space="preserve">С 031116 Заріччя – Велика </w:t>
      </w:r>
      <w:proofErr w:type="spellStart"/>
      <w:r w:rsidRPr="00350970">
        <w:rPr>
          <w:sz w:val="28"/>
          <w:szCs w:val="28"/>
        </w:rPr>
        <w:t>Осниця</w:t>
      </w:r>
      <w:proofErr w:type="spellEnd"/>
      <w:r w:rsidRPr="00350970">
        <w:rPr>
          <w:sz w:val="28"/>
          <w:szCs w:val="28"/>
        </w:rPr>
        <w:t xml:space="preserve">, С 031117 Матейки – /О 031171/, С 031127 </w:t>
      </w:r>
      <w:proofErr w:type="spellStart"/>
      <w:r w:rsidRPr="00350970">
        <w:rPr>
          <w:sz w:val="28"/>
          <w:szCs w:val="28"/>
        </w:rPr>
        <w:t>Куликовичі</w:t>
      </w:r>
      <w:proofErr w:type="spellEnd"/>
      <w:r w:rsidRPr="00350970">
        <w:rPr>
          <w:sz w:val="28"/>
          <w:szCs w:val="28"/>
        </w:rPr>
        <w:t xml:space="preserve"> – /Т-18-02/, С 031128 </w:t>
      </w:r>
      <w:proofErr w:type="spellStart"/>
      <w:r w:rsidRPr="00350970">
        <w:rPr>
          <w:sz w:val="28"/>
          <w:szCs w:val="28"/>
        </w:rPr>
        <w:t>Грузятин</w:t>
      </w:r>
      <w:proofErr w:type="spellEnd"/>
      <w:r w:rsidRPr="00350970">
        <w:rPr>
          <w:sz w:val="28"/>
          <w:szCs w:val="28"/>
        </w:rPr>
        <w:t xml:space="preserve"> – Боровичі, С 031129 Островки – /О 031379/ обсягом 200 000 гривень;</w:t>
      </w:r>
    </w:p>
    <w:p w14:paraId="56C9B841" w14:textId="3BD0C2B3" w:rsidR="00574734" w:rsidRPr="00350970" w:rsidRDefault="00574734" w:rsidP="00574734">
      <w:pPr>
        <w:tabs>
          <w:tab w:val="left" w:pos="540"/>
        </w:tabs>
        <w:ind w:firstLine="567"/>
        <w:jc w:val="both"/>
        <w:rPr>
          <w:sz w:val="28"/>
          <w:szCs w:val="28"/>
        </w:rPr>
      </w:pPr>
      <w:proofErr w:type="spellStart"/>
      <w:r w:rsidRPr="00350970">
        <w:rPr>
          <w:sz w:val="28"/>
          <w:szCs w:val="28"/>
        </w:rPr>
        <w:t>Колодяжненської</w:t>
      </w:r>
      <w:proofErr w:type="spellEnd"/>
      <w:r w:rsidRPr="00350970">
        <w:rPr>
          <w:sz w:val="28"/>
          <w:szCs w:val="28"/>
        </w:rPr>
        <w:t xml:space="preserve"> сільської територіальної громади на експлуатаційне утримання автомобільних доріг загального користування місцевого значення </w:t>
      </w:r>
      <w:r w:rsidR="00FF7D83" w:rsidRPr="00350970">
        <w:rPr>
          <w:sz w:val="28"/>
          <w:szCs w:val="28"/>
        </w:rPr>
        <w:t xml:space="preserve"> </w:t>
      </w:r>
      <w:r w:rsidRPr="00350970">
        <w:rPr>
          <w:sz w:val="28"/>
          <w:szCs w:val="28"/>
        </w:rPr>
        <w:t xml:space="preserve"> О 030643 </w:t>
      </w:r>
      <w:proofErr w:type="spellStart"/>
      <w:r w:rsidRPr="00350970">
        <w:rPr>
          <w:sz w:val="28"/>
          <w:szCs w:val="28"/>
        </w:rPr>
        <w:t>Кричевичі</w:t>
      </w:r>
      <w:proofErr w:type="spellEnd"/>
      <w:r w:rsidRPr="00350970">
        <w:rPr>
          <w:sz w:val="28"/>
          <w:szCs w:val="28"/>
        </w:rPr>
        <w:t xml:space="preserve"> – </w:t>
      </w:r>
      <w:proofErr w:type="spellStart"/>
      <w:r w:rsidRPr="00350970">
        <w:rPr>
          <w:sz w:val="28"/>
          <w:szCs w:val="28"/>
        </w:rPr>
        <w:t>Уховецьк</w:t>
      </w:r>
      <w:proofErr w:type="spellEnd"/>
      <w:r w:rsidRPr="00350970">
        <w:rPr>
          <w:sz w:val="28"/>
          <w:szCs w:val="28"/>
        </w:rPr>
        <w:t xml:space="preserve"> – /М-07/, С 030609 /М-07/ – Волошки – /М-19/, С 030604 Будище – Колодяжне – /М-19/, О 030640 Ковель – Білин – </w:t>
      </w:r>
      <w:proofErr w:type="spellStart"/>
      <w:r w:rsidRPr="00350970">
        <w:rPr>
          <w:sz w:val="28"/>
          <w:szCs w:val="28"/>
        </w:rPr>
        <w:t>Скулин</w:t>
      </w:r>
      <w:proofErr w:type="spellEnd"/>
      <w:r w:rsidRPr="00350970">
        <w:rPr>
          <w:sz w:val="28"/>
          <w:szCs w:val="28"/>
        </w:rPr>
        <w:t xml:space="preserve"> – </w:t>
      </w:r>
      <w:proofErr w:type="spellStart"/>
      <w:r w:rsidRPr="00350970">
        <w:rPr>
          <w:sz w:val="28"/>
          <w:szCs w:val="28"/>
        </w:rPr>
        <w:t>Ломачанка</w:t>
      </w:r>
      <w:proofErr w:type="spellEnd"/>
      <w:r w:rsidRPr="00350970">
        <w:rPr>
          <w:sz w:val="28"/>
          <w:szCs w:val="28"/>
        </w:rPr>
        <w:t xml:space="preserve"> – Черемошне, С 030610 Воля </w:t>
      </w:r>
      <w:proofErr w:type="spellStart"/>
      <w:r w:rsidRPr="00350970">
        <w:rPr>
          <w:sz w:val="28"/>
          <w:szCs w:val="28"/>
        </w:rPr>
        <w:t>Любитівська</w:t>
      </w:r>
      <w:proofErr w:type="spellEnd"/>
      <w:r w:rsidRPr="00350970">
        <w:rPr>
          <w:sz w:val="28"/>
          <w:szCs w:val="28"/>
        </w:rPr>
        <w:t xml:space="preserve"> – </w:t>
      </w:r>
      <w:proofErr w:type="spellStart"/>
      <w:r w:rsidRPr="00350970">
        <w:rPr>
          <w:sz w:val="28"/>
          <w:szCs w:val="28"/>
        </w:rPr>
        <w:t>Дроздні</w:t>
      </w:r>
      <w:proofErr w:type="spellEnd"/>
      <w:r w:rsidRPr="00350970">
        <w:rPr>
          <w:sz w:val="28"/>
          <w:szCs w:val="28"/>
        </w:rPr>
        <w:t xml:space="preserve"> – Гончий Брід – </w:t>
      </w:r>
      <w:proofErr w:type="spellStart"/>
      <w:r w:rsidRPr="00350970">
        <w:rPr>
          <w:sz w:val="28"/>
          <w:szCs w:val="28"/>
        </w:rPr>
        <w:t>Пересіка</w:t>
      </w:r>
      <w:proofErr w:type="spellEnd"/>
      <w:r w:rsidRPr="00350970">
        <w:rPr>
          <w:sz w:val="28"/>
          <w:szCs w:val="28"/>
        </w:rPr>
        <w:t xml:space="preserve"> обсягом 50 000 гривень;</w:t>
      </w:r>
    </w:p>
    <w:p w14:paraId="088B2048" w14:textId="0D2BE3F3" w:rsidR="00574734" w:rsidRPr="00350970" w:rsidRDefault="00574734" w:rsidP="00574734">
      <w:pPr>
        <w:tabs>
          <w:tab w:val="left" w:pos="540"/>
        </w:tabs>
        <w:ind w:firstLine="567"/>
        <w:jc w:val="both"/>
        <w:rPr>
          <w:sz w:val="28"/>
          <w:szCs w:val="28"/>
        </w:rPr>
      </w:pPr>
      <w:proofErr w:type="spellStart"/>
      <w:r w:rsidRPr="00350970">
        <w:rPr>
          <w:sz w:val="28"/>
          <w:szCs w:val="28"/>
        </w:rPr>
        <w:t>Люблинецької</w:t>
      </w:r>
      <w:proofErr w:type="spellEnd"/>
      <w:r w:rsidRPr="00350970">
        <w:rPr>
          <w:sz w:val="28"/>
          <w:szCs w:val="28"/>
        </w:rPr>
        <w:t xml:space="preserve"> селищної територіальної громади на експлуатаційне утримання автомобільних  доріг загального користування місцевого значення в осінньо-зимовий період 2025</w:t>
      </w:r>
      <w:r w:rsidR="00EF2865">
        <w:rPr>
          <w:sz w:val="28"/>
          <w:szCs w:val="28"/>
        </w:rPr>
        <w:t>/20</w:t>
      </w:r>
      <w:r w:rsidRPr="00350970">
        <w:rPr>
          <w:sz w:val="28"/>
          <w:szCs w:val="28"/>
        </w:rPr>
        <w:t xml:space="preserve">26 </w:t>
      </w:r>
      <w:r w:rsidR="00235C15" w:rsidRPr="00350970">
        <w:rPr>
          <w:sz w:val="28"/>
          <w:szCs w:val="28"/>
        </w:rPr>
        <w:t>(</w:t>
      </w:r>
      <w:r w:rsidR="00EF2865">
        <w:rPr>
          <w:sz w:val="28"/>
          <w:szCs w:val="28"/>
        </w:rPr>
        <w:t>у</w:t>
      </w:r>
      <w:r w:rsidR="00235C15" w:rsidRPr="00350970">
        <w:rPr>
          <w:sz w:val="28"/>
          <w:szCs w:val="28"/>
        </w:rPr>
        <w:t xml:space="preserve"> межах </w:t>
      </w:r>
      <w:proofErr w:type="spellStart"/>
      <w:r w:rsidR="00235C15" w:rsidRPr="00350970">
        <w:rPr>
          <w:sz w:val="28"/>
          <w:szCs w:val="28"/>
        </w:rPr>
        <w:t>Люблинецької</w:t>
      </w:r>
      <w:proofErr w:type="spellEnd"/>
      <w:r w:rsidR="00235C15" w:rsidRPr="00350970">
        <w:rPr>
          <w:sz w:val="28"/>
          <w:szCs w:val="28"/>
        </w:rPr>
        <w:t xml:space="preserve"> територіальної громади) </w:t>
      </w:r>
      <w:r w:rsidRPr="00350970">
        <w:rPr>
          <w:sz w:val="28"/>
          <w:szCs w:val="28"/>
        </w:rPr>
        <w:t>обсягом 100 000 гривень;</w:t>
      </w:r>
    </w:p>
    <w:p w14:paraId="23170D30" w14:textId="5FDDF687" w:rsidR="00574734" w:rsidRPr="00350970" w:rsidRDefault="00574734" w:rsidP="00574734">
      <w:pPr>
        <w:tabs>
          <w:tab w:val="left" w:pos="540"/>
        </w:tabs>
        <w:ind w:firstLine="567"/>
        <w:jc w:val="both"/>
        <w:rPr>
          <w:sz w:val="28"/>
          <w:szCs w:val="28"/>
        </w:rPr>
      </w:pPr>
      <w:r w:rsidRPr="00350970">
        <w:rPr>
          <w:sz w:val="28"/>
          <w:szCs w:val="28"/>
        </w:rPr>
        <w:t>Маневицької селищної територіальної громади на експлуатаційне утримання автомобільних доріг загального користування місцевого значення в осінньо-зимовий період на 2025</w:t>
      </w:r>
      <w:r w:rsidR="00EF2865">
        <w:rPr>
          <w:sz w:val="28"/>
          <w:szCs w:val="28"/>
        </w:rPr>
        <w:t>/20</w:t>
      </w:r>
      <w:r w:rsidRPr="00350970">
        <w:rPr>
          <w:sz w:val="28"/>
          <w:szCs w:val="28"/>
        </w:rPr>
        <w:t xml:space="preserve">26 </w:t>
      </w:r>
      <w:r w:rsidR="00235C15" w:rsidRPr="00350970">
        <w:rPr>
          <w:sz w:val="28"/>
          <w:szCs w:val="28"/>
        </w:rPr>
        <w:t>(</w:t>
      </w:r>
      <w:r w:rsidR="00EF2865">
        <w:rPr>
          <w:sz w:val="28"/>
          <w:szCs w:val="28"/>
        </w:rPr>
        <w:t>у</w:t>
      </w:r>
      <w:r w:rsidR="00235C15" w:rsidRPr="00350970">
        <w:rPr>
          <w:sz w:val="28"/>
          <w:szCs w:val="28"/>
        </w:rPr>
        <w:t xml:space="preserve"> межах Маневицької територіальної громади) </w:t>
      </w:r>
      <w:r w:rsidRPr="00350970">
        <w:rPr>
          <w:sz w:val="28"/>
          <w:szCs w:val="28"/>
        </w:rPr>
        <w:t>обсягом 300 000 гривень;</w:t>
      </w:r>
    </w:p>
    <w:p w14:paraId="322FE3BF" w14:textId="6AF9A4F4" w:rsidR="00574734" w:rsidRPr="00350970" w:rsidRDefault="00574734" w:rsidP="00574734">
      <w:pPr>
        <w:tabs>
          <w:tab w:val="left" w:pos="540"/>
        </w:tabs>
        <w:ind w:firstLine="567"/>
        <w:jc w:val="both"/>
        <w:rPr>
          <w:sz w:val="28"/>
          <w:szCs w:val="28"/>
        </w:rPr>
      </w:pPr>
      <w:proofErr w:type="spellStart"/>
      <w:r w:rsidRPr="00350970">
        <w:rPr>
          <w:sz w:val="28"/>
          <w:szCs w:val="28"/>
        </w:rPr>
        <w:t>Дубівської</w:t>
      </w:r>
      <w:proofErr w:type="spellEnd"/>
      <w:r w:rsidRPr="00350970">
        <w:rPr>
          <w:sz w:val="28"/>
          <w:szCs w:val="28"/>
        </w:rPr>
        <w:t xml:space="preserve"> сільської  територіальної громади на експлуатаційне утримання автомобільної дороги загального користування місцевого значення С 030602 Красноволя – Городище – /М-19/ обсягом 500 000 гривень;</w:t>
      </w:r>
      <w:r w:rsidRPr="00350970">
        <w:rPr>
          <w:sz w:val="28"/>
          <w:szCs w:val="28"/>
        </w:rPr>
        <w:tab/>
      </w:r>
    </w:p>
    <w:p w14:paraId="3F88F3EF" w14:textId="21168B46" w:rsidR="00574734" w:rsidRPr="00350970" w:rsidRDefault="00574734" w:rsidP="00574734">
      <w:pPr>
        <w:tabs>
          <w:tab w:val="left" w:pos="540"/>
        </w:tabs>
        <w:ind w:firstLine="567"/>
        <w:jc w:val="both"/>
        <w:rPr>
          <w:sz w:val="28"/>
          <w:szCs w:val="28"/>
        </w:rPr>
      </w:pPr>
      <w:r w:rsidRPr="00350970">
        <w:rPr>
          <w:sz w:val="28"/>
          <w:szCs w:val="28"/>
        </w:rPr>
        <w:lastRenderedPageBreak/>
        <w:t>Луцької міської територіальної громади на експлуатаційне утримання автомобільних доріг загального користування місцевого значення: С 030830 – Олександрівка – Антонівка /Н-22/</w:t>
      </w:r>
      <w:r w:rsidR="00EF2865">
        <w:rPr>
          <w:sz w:val="28"/>
          <w:szCs w:val="28"/>
        </w:rPr>
        <w:t>,</w:t>
      </w:r>
      <w:r w:rsidRPr="00350970">
        <w:rPr>
          <w:sz w:val="28"/>
          <w:szCs w:val="28"/>
        </w:rPr>
        <w:t xml:space="preserve"> С 030502 – Прилуцьке – Сапогове /Р-14/</w:t>
      </w:r>
      <w:r w:rsidR="00EF2865">
        <w:rPr>
          <w:sz w:val="28"/>
          <w:szCs w:val="28"/>
        </w:rPr>
        <w:t>,</w:t>
      </w:r>
      <w:r w:rsidRPr="00350970">
        <w:rPr>
          <w:sz w:val="28"/>
          <w:szCs w:val="28"/>
        </w:rPr>
        <w:t xml:space="preserve"> </w:t>
      </w:r>
      <w:r w:rsidR="00907070" w:rsidRPr="00350970">
        <w:rPr>
          <w:sz w:val="28"/>
          <w:szCs w:val="28"/>
        </w:rPr>
        <w:t xml:space="preserve">    </w:t>
      </w:r>
      <w:r w:rsidRPr="00350970">
        <w:rPr>
          <w:sz w:val="28"/>
          <w:szCs w:val="28"/>
        </w:rPr>
        <w:t>С 030826  Тарасове /Н-22/</w:t>
      </w:r>
      <w:r w:rsidR="00EF2865">
        <w:rPr>
          <w:sz w:val="28"/>
          <w:szCs w:val="28"/>
        </w:rPr>
        <w:t>,</w:t>
      </w:r>
      <w:r w:rsidRPr="00350970">
        <w:rPr>
          <w:sz w:val="28"/>
          <w:szCs w:val="28"/>
        </w:rPr>
        <w:t xml:space="preserve"> О 030854 – Богушівка – </w:t>
      </w:r>
      <w:proofErr w:type="spellStart"/>
      <w:r w:rsidRPr="00350970">
        <w:rPr>
          <w:sz w:val="28"/>
          <w:szCs w:val="28"/>
        </w:rPr>
        <w:t>Боголюби</w:t>
      </w:r>
      <w:proofErr w:type="spellEnd"/>
      <w:r w:rsidRPr="00350970">
        <w:rPr>
          <w:sz w:val="28"/>
          <w:szCs w:val="28"/>
        </w:rPr>
        <w:t xml:space="preserve"> – </w:t>
      </w:r>
      <w:proofErr w:type="spellStart"/>
      <w:r w:rsidRPr="00350970">
        <w:rPr>
          <w:sz w:val="28"/>
          <w:szCs w:val="28"/>
        </w:rPr>
        <w:t>Зміїнець</w:t>
      </w:r>
      <w:proofErr w:type="spellEnd"/>
      <w:r w:rsidRPr="00350970">
        <w:rPr>
          <w:sz w:val="28"/>
          <w:szCs w:val="28"/>
        </w:rPr>
        <w:t xml:space="preserve"> /М-19/</w:t>
      </w:r>
      <w:r w:rsidR="00EF2865">
        <w:rPr>
          <w:sz w:val="28"/>
          <w:szCs w:val="28"/>
        </w:rPr>
        <w:t>,</w:t>
      </w:r>
      <w:r w:rsidRPr="00350970">
        <w:rPr>
          <w:sz w:val="28"/>
          <w:szCs w:val="28"/>
        </w:rPr>
        <w:t xml:space="preserve"> О 030744 – Локачі – Шельвів – Линів – Кошів – Антонівка – Забороль – /Н-22/</w:t>
      </w:r>
      <w:r w:rsidR="00EF2865">
        <w:rPr>
          <w:sz w:val="28"/>
          <w:szCs w:val="28"/>
        </w:rPr>
        <w:t>,</w:t>
      </w:r>
      <w:r w:rsidRPr="00350970">
        <w:rPr>
          <w:sz w:val="28"/>
          <w:szCs w:val="28"/>
        </w:rPr>
        <w:t xml:space="preserve"> С 030801 – Луцьк – Тарасове в межах Луцької міської територіальної громади обсягом 4 403 000 гривень</w:t>
      </w:r>
      <w:r w:rsidR="00EF2865">
        <w:rPr>
          <w:sz w:val="28"/>
          <w:szCs w:val="28"/>
        </w:rPr>
        <w:t>;</w:t>
      </w:r>
    </w:p>
    <w:p w14:paraId="7D62F66E" w14:textId="77777777" w:rsidR="00574734" w:rsidRPr="00350970" w:rsidRDefault="00574734" w:rsidP="00AF2743">
      <w:pPr>
        <w:tabs>
          <w:tab w:val="left" w:pos="540"/>
        </w:tabs>
        <w:ind w:firstLine="567"/>
        <w:jc w:val="both"/>
        <w:rPr>
          <w:sz w:val="28"/>
          <w:szCs w:val="28"/>
        </w:rPr>
      </w:pPr>
    </w:p>
    <w:p w14:paraId="77BE0B35" w14:textId="4054CEF8" w:rsidR="00CB3A56" w:rsidRPr="00350970" w:rsidRDefault="00A91239" w:rsidP="002103D1">
      <w:pPr>
        <w:tabs>
          <w:tab w:val="left" w:pos="540"/>
        </w:tabs>
        <w:ind w:firstLine="567"/>
        <w:jc w:val="both"/>
        <w:rPr>
          <w:sz w:val="28"/>
          <w:szCs w:val="28"/>
        </w:rPr>
      </w:pPr>
      <w:r w:rsidRPr="00350970">
        <w:rPr>
          <w:sz w:val="28"/>
          <w:szCs w:val="28"/>
        </w:rPr>
        <w:t>2)</w:t>
      </w:r>
      <w:r w:rsidR="00804A3E" w:rsidRPr="00350970">
        <w:rPr>
          <w:sz w:val="28"/>
          <w:szCs w:val="28"/>
        </w:rPr>
        <w:t> </w:t>
      </w:r>
      <w:r w:rsidRPr="00350970">
        <w:rPr>
          <w:sz w:val="28"/>
          <w:szCs w:val="28"/>
        </w:rPr>
        <w:t>за рахунок інш</w:t>
      </w:r>
      <w:r w:rsidR="004D470E" w:rsidRPr="00350970">
        <w:rPr>
          <w:sz w:val="28"/>
          <w:szCs w:val="28"/>
        </w:rPr>
        <w:t>ої</w:t>
      </w:r>
      <w:r w:rsidRPr="00350970">
        <w:rPr>
          <w:sz w:val="28"/>
          <w:szCs w:val="28"/>
        </w:rPr>
        <w:t xml:space="preserve"> субвенці</w:t>
      </w:r>
      <w:r w:rsidR="004D470E" w:rsidRPr="00350970">
        <w:rPr>
          <w:sz w:val="28"/>
          <w:szCs w:val="28"/>
        </w:rPr>
        <w:t>ї</w:t>
      </w:r>
      <w:r w:rsidR="009103AD" w:rsidRPr="00350970">
        <w:rPr>
          <w:sz w:val="28"/>
          <w:szCs w:val="28"/>
        </w:rPr>
        <w:t xml:space="preserve"> </w:t>
      </w:r>
      <w:r w:rsidR="004D470E" w:rsidRPr="00350970">
        <w:rPr>
          <w:sz w:val="28"/>
          <w:szCs w:val="28"/>
        </w:rPr>
        <w:t xml:space="preserve">з бюджету Луцької міської територіальної громади </w:t>
      </w:r>
      <w:r w:rsidR="002103D1" w:rsidRPr="00350970">
        <w:rPr>
          <w:sz w:val="28"/>
          <w:szCs w:val="28"/>
        </w:rPr>
        <w:t>на надання одноразової матеріальної допомоги сім</w:t>
      </w:r>
      <w:r w:rsidR="00EF2865">
        <w:rPr>
          <w:sz w:val="28"/>
          <w:szCs w:val="28"/>
        </w:rPr>
        <w:t>’</w:t>
      </w:r>
      <w:r w:rsidR="002103D1" w:rsidRPr="00350970">
        <w:rPr>
          <w:sz w:val="28"/>
          <w:szCs w:val="28"/>
        </w:rPr>
        <w:t>ям загиблих (померлих) військовослужбовців, які брали участь у відбитті військової агресії російської федерації проти України</w:t>
      </w:r>
      <w:r w:rsidR="009B545E" w:rsidRPr="00350970">
        <w:rPr>
          <w:sz w:val="28"/>
          <w:szCs w:val="28"/>
        </w:rPr>
        <w:t>,</w:t>
      </w:r>
      <w:r w:rsidR="002103D1" w:rsidRPr="00350970">
        <w:rPr>
          <w:sz w:val="28"/>
          <w:szCs w:val="28"/>
        </w:rPr>
        <w:t xml:space="preserve"> </w:t>
      </w:r>
      <w:r w:rsidR="00492C0D" w:rsidRPr="00350970">
        <w:rPr>
          <w:sz w:val="28"/>
          <w:szCs w:val="28"/>
        </w:rPr>
        <w:t xml:space="preserve">в загальній сумі </w:t>
      </w:r>
      <w:r w:rsidR="00E5348B" w:rsidRPr="00350970">
        <w:rPr>
          <w:sz w:val="28"/>
          <w:szCs w:val="28"/>
        </w:rPr>
        <w:t>2</w:t>
      </w:r>
      <w:r w:rsidR="004D470E" w:rsidRPr="00350970">
        <w:rPr>
          <w:sz w:val="28"/>
          <w:szCs w:val="28"/>
        </w:rPr>
        <w:t> 500 000</w:t>
      </w:r>
      <w:r w:rsidR="00492C0D" w:rsidRPr="00350970">
        <w:rPr>
          <w:sz w:val="28"/>
          <w:szCs w:val="28"/>
        </w:rPr>
        <w:t xml:space="preserve"> гривень</w:t>
      </w:r>
      <w:r w:rsidR="004D470E" w:rsidRPr="00350970">
        <w:rPr>
          <w:sz w:val="28"/>
          <w:szCs w:val="28"/>
        </w:rPr>
        <w:t>.</w:t>
      </w:r>
    </w:p>
    <w:p w14:paraId="2499CFDD" w14:textId="2DB4D287" w:rsidR="004C02DE" w:rsidRPr="00350970" w:rsidRDefault="004C02DE" w:rsidP="0053524B">
      <w:pPr>
        <w:tabs>
          <w:tab w:val="left" w:pos="540"/>
        </w:tabs>
        <w:ind w:firstLine="567"/>
        <w:jc w:val="both"/>
        <w:rPr>
          <w:sz w:val="28"/>
          <w:szCs w:val="28"/>
        </w:rPr>
      </w:pPr>
    </w:p>
    <w:p w14:paraId="0A6E5C41" w14:textId="03417CF9" w:rsidR="00963E7D" w:rsidRPr="00350970" w:rsidRDefault="00D266D7" w:rsidP="00963E7D">
      <w:pPr>
        <w:ind w:firstLine="567"/>
        <w:jc w:val="both"/>
        <w:rPr>
          <w:sz w:val="28"/>
          <w:szCs w:val="28"/>
        </w:rPr>
      </w:pPr>
      <w:r w:rsidRPr="00350970">
        <w:rPr>
          <w:sz w:val="28"/>
          <w:szCs w:val="28"/>
        </w:rPr>
        <w:t>2</w:t>
      </w:r>
      <w:r w:rsidR="00963E7D" w:rsidRPr="00350970">
        <w:rPr>
          <w:sz w:val="28"/>
          <w:szCs w:val="28"/>
        </w:rPr>
        <w:t xml:space="preserve">. </w:t>
      </w:r>
      <w:proofErr w:type="spellStart"/>
      <w:r w:rsidR="00963E7D" w:rsidRPr="00350970">
        <w:rPr>
          <w:sz w:val="28"/>
          <w:szCs w:val="28"/>
        </w:rPr>
        <w:t>Унести</w:t>
      </w:r>
      <w:proofErr w:type="spellEnd"/>
      <w:r w:rsidR="00963E7D" w:rsidRPr="00350970">
        <w:rPr>
          <w:sz w:val="28"/>
          <w:szCs w:val="28"/>
        </w:rPr>
        <w:t xml:space="preserve"> зміни до:</w:t>
      </w:r>
    </w:p>
    <w:p w14:paraId="46D5E255" w14:textId="77777777" w:rsidR="00963E7D" w:rsidRPr="00350970" w:rsidRDefault="00963E7D" w:rsidP="00963E7D">
      <w:pPr>
        <w:ind w:firstLine="567"/>
        <w:jc w:val="both"/>
        <w:rPr>
          <w:sz w:val="28"/>
          <w:szCs w:val="28"/>
        </w:rPr>
      </w:pPr>
      <w:r w:rsidRPr="00350970">
        <w:rPr>
          <w:sz w:val="28"/>
          <w:szCs w:val="28"/>
        </w:rPr>
        <w:t>розподілу видатків обласного бюджету на 2025 рік згідно з додатком 1;</w:t>
      </w:r>
    </w:p>
    <w:p w14:paraId="6D2A8095" w14:textId="1E20F2DE" w:rsidR="00834E7D" w:rsidRPr="00350970" w:rsidRDefault="00DF652B" w:rsidP="004F50E0">
      <w:pPr>
        <w:ind w:firstLine="567"/>
        <w:jc w:val="both"/>
        <w:rPr>
          <w:sz w:val="28"/>
          <w:szCs w:val="28"/>
        </w:rPr>
      </w:pPr>
      <w:r w:rsidRPr="00350970">
        <w:rPr>
          <w:sz w:val="28"/>
          <w:szCs w:val="28"/>
        </w:rPr>
        <w:t xml:space="preserve">обсягів капітальних вкладень бюджету в розрізі інвестиційних </w:t>
      </w:r>
      <w:proofErr w:type="spellStart"/>
      <w:r w:rsidRPr="00350970">
        <w:rPr>
          <w:sz w:val="28"/>
          <w:szCs w:val="28"/>
        </w:rPr>
        <w:t>проєктів</w:t>
      </w:r>
      <w:proofErr w:type="spellEnd"/>
      <w:r w:rsidRPr="00350970">
        <w:rPr>
          <w:sz w:val="28"/>
          <w:szCs w:val="28"/>
        </w:rPr>
        <w:t xml:space="preserve"> у 2025 році згідно з додатком </w:t>
      </w:r>
      <w:r w:rsidR="004F50E0" w:rsidRPr="00350970">
        <w:rPr>
          <w:sz w:val="28"/>
          <w:szCs w:val="28"/>
        </w:rPr>
        <w:t>2</w:t>
      </w:r>
      <w:r w:rsidR="00963E7D" w:rsidRPr="00350970">
        <w:rPr>
          <w:sz w:val="28"/>
          <w:szCs w:val="28"/>
        </w:rPr>
        <w:t>.</w:t>
      </w:r>
    </w:p>
    <w:p w14:paraId="273CF34F" w14:textId="77777777" w:rsidR="00963E7D" w:rsidRPr="00350970" w:rsidRDefault="00963E7D" w:rsidP="00963E7D">
      <w:pPr>
        <w:ind w:firstLine="567"/>
        <w:jc w:val="both"/>
        <w:rPr>
          <w:sz w:val="28"/>
          <w:szCs w:val="28"/>
        </w:rPr>
      </w:pPr>
    </w:p>
    <w:p w14:paraId="2A2646EE" w14:textId="565937C1" w:rsidR="001138FA" w:rsidRPr="00350970" w:rsidRDefault="00D266D7" w:rsidP="00834E7D">
      <w:pPr>
        <w:ind w:firstLine="567"/>
        <w:jc w:val="both"/>
        <w:rPr>
          <w:sz w:val="28"/>
          <w:szCs w:val="28"/>
        </w:rPr>
      </w:pPr>
      <w:r w:rsidRPr="00350970">
        <w:rPr>
          <w:sz w:val="28"/>
          <w:szCs w:val="28"/>
        </w:rPr>
        <w:t>3</w:t>
      </w:r>
      <w:r w:rsidR="00D15105" w:rsidRPr="00350970">
        <w:rPr>
          <w:sz w:val="28"/>
          <w:szCs w:val="28"/>
        </w:rPr>
        <w:t>.</w:t>
      </w:r>
      <w:r w:rsidR="003D0463" w:rsidRPr="00350970">
        <w:rPr>
          <w:sz w:val="28"/>
          <w:szCs w:val="28"/>
        </w:rPr>
        <w:t> </w:t>
      </w:r>
      <w:r w:rsidR="00D15105" w:rsidRPr="00350970">
        <w:rPr>
          <w:sz w:val="28"/>
          <w:szCs w:val="28"/>
        </w:rPr>
        <w:t>Д</w:t>
      </w:r>
      <w:r w:rsidR="00017451" w:rsidRPr="00350970">
        <w:rPr>
          <w:sz w:val="28"/>
          <w:szCs w:val="28"/>
        </w:rPr>
        <w:t>епартамент</w:t>
      </w:r>
      <w:r w:rsidR="002C7627" w:rsidRPr="00350970">
        <w:rPr>
          <w:sz w:val="28"/>
          <w:szCs w:val="28"/>
        </w:rPr>
        <w:t>ові</w:t>
      </w:r>
      <w:r w:rsidR="00017451" w:rsidRPr="00350970">
        <w:rPr>
          <w:sz w:val="28"/>
          <w:szCs w:val="28"/>
        </w:rPr>
        <w:t xml:space="preserve"> фінансів обласної державної адміністрації (Ігор</w:t>
      </w:r>
      <w:r w:rsidR="000855C8" w:rsidRPr="00350970">
        <w:rPr>
          <w:sz w:val="28"/>
          <w:szCs w:val="28"/>
        </w:rPr>
        <w:t xml:space="preserve"> </w:t>
      </w:r>
      <w:proofErr w:type="spellStart"/>
      <w:r w:rsidR="00017451" w:rsidRPr="00350970">
        <w:rPr>
          <w:sz w:val="28"/>
          <w:szCs w:val="28"/>
        </w:rPr>
        <w:t>Никитюк</w:t>
      </w:r>
      <w:proofErr w:type="spellEnd"/>
      <w:r w:rsidR="00017451" w:rsidRPr="00350970">
        <w:rPr>
          <w:sz w:val="28"/>
          <w:szCs w:val="28"/>
        </w:rPr>
        <w:t xml:space="preserve">) </w:t>
      </w:r>
      <w:proofErr w:type="spellStart"/>
      <w:r w:rsidR="00017451" w:rsidRPr="00350970">
        <w:rPr>
          <w:sz w:val="28"/>
          <w:szCs w:val="28"/>
        </w:rPr>
        <w:t>унести</w:t>
      </w:r>
      <w:proofErr w:type="spellEnd"/>
      <w:r w:rsidR="00017451" w:rsidRPr="00350970">
        <w:rPr>
          <w:sz w:val="28"/>
          <w:szCs w:val="28"/>
        </w:rPr>
        <w:t xml:space="preserve"> відповідні зміни до розпису обласного бюджету</w:t>
      </w:r>
      <w:r w:rsidR="000855C8" w:rsidRPr="00350970">
        <w:rPr>
          <w:sz w:val="28"/>
          <w:szCs w:val="28"/>
        </w:rPr>
        <w:t xml:space="preserve"> </w:t>
      </w:r>
      <w:r w:rsidR="00017451" w:rsidRPr="00350970">
        <w:rPr>
          <w:sz w:val="28"/>
          <w:szCs w:val="28"/>
        </w:rPr>
        <w:t>на</w:t>
      </w:r>
      <w:r w:rsidR="000855C8" w:rsidRPr="00350970">
        <w:rPr>
          <w:sz w:val="28"/>
          <w:szCs w:val="28"/>
        </w:rPr>
        <w:t xml:space="preserve"> </w:t>
      </w:r>
      <w:r w:rsidR="00017451" w:rsidRPr="00350970">
        <w:rPr>
          <w:sz w:val="28"/>
          <w:szCs w:val="28"/>
        </w:rPr>
        <w:t>202</w:t>
      </w:r>
      <w:r w:rsidR="00972DB9" w:rsidRPr="00350970">
        <w:rPr>
          <w:sz w:val="28"/>
          <w:szCs w:val="28"/>
        </w:rPr>
        <w:t>5</w:t>
      </w:r>
      <w:r w:rsidR="002C7627" w:rsidRPr="00350970">
        <w:rPr>
          <w:sz w:val="28"/>
          <w:szCs w:val="28"/>
        </w:rPr>
        <w:t> </w:t>
      </w:r>
      <w:r w:rsidR="00017451" w:rsidRPr="00350970">
        <w:rPr>
          <w:sz w:val="28"/>
          <w:szCs w:val="28"/>
        </w:rPr>
        <w:t>рік.</w:t>
      </w:r>
    </w:p>
    <w:p w14:paraId="371D79DC" w14:textId="77777777" w:rsidR="00C31E7D" w:rsidRPr="00350970" w:rsidRDefault="00C31E7D" w:rsidP="00101A65">
      <w:pPr>
        <w:tabs>
          <w:tab w:val="left" w:pos="540"/>
        </w:tabs>
        <w:ind w:firstLine="567"/>
        <w:jc w:val="both"/>
        <w:rPr>
          <w:sz w:val="28"/>
          <w:szCs w:val="28"/>
        </w:rPr>
      </w:pPr>
    </w:p>
    <w:p w14:paraId="08B461AC" w14:textId="5E939C32" w:rsidR="00017451" w:rsidRPr="00350970" w:rsidRDefault="00D266D7" w:rsidP="00101A65">
      <w:pPr>
        <w:tabs>
          <w:tab w:val="left" w:pos="540"/>
        </w:tabs>
        <w:ind w:firstLine="567"/>
        <w:jc w:val="both"/>
        <w:rPr>
          <w:sz w:val="28"/>
          <w:szCs w:val="28"/>
        </w:rPr>
      </w:pPr>
      <w:r w:rsidRPr="00350970">
        <w:rPr>
          <w:sz w:val="28"/>
          <w:szCs w:val="28"/>
        </w:rPr>
        <w:t>4</w:t>
      </w:r>
      <w:r w:rsidR="00017451" w:rsidRPr="00350970">
        <w:rPr>
          <w:sz w:val="28"/>
          <w:szCs w:val="28"/>
        </w:rPr>
        <w:t>.</w:t>
      </w:r>
      <w:r w:rsidR="00545252" w:rsidRPr="00350970">
        <w:rPr>
          <w:sz w:val="28"/>
          <w:szCs w:val="28"/>
        </w:rPr>
        <w:t xml:space="preserve"> </w:t>
      </w:r>
      <w:r w:rsidR="000B34DE" w:rsidRPr="00350970">
        <w:rPr>
          <w:sz w:val="28"/>
          <w:szCs w:val="28"/>
        </w:rPr>
        <w:t>Контроль за виконанням наказу покласти на заступника голови обласної державної адміністрації відповідно до розподілу функціональних обов’язків</w:t>
      </w:r>
      <w:r w:rsidR="00017451" w:rsidRPr="00350970">
        <w:rPr>
          <w:sz w:val="28"/>
          <w:szCs w:val="28"/>
        </w:rPr>
        <w:t>.</w:t>
      </w:r>
    </w:p>
    <w:p w14:paraId="723B45F1" w14:textId="77777777" w:rsidR="00B607DB" w:rsidRPr="00350970" w:rsidRDefault="00B607DB" w:rsidP="00CB15EF">
      <w:pPr>
        <w:rPr>
          <w:bCs/>
          <w:sz w:val="28"/>
          <w:szCs w:val="28"/>
        </w:rPr>
      </w:pPr>
    </w:p>
    <w:p w14:paraId="642DE7A7" w14:textId="77777777" w:rsidR="00757DCA" w:rsidRPr="00350970" w:rsidRDefault="00757DCA" w:rsidP="00CB15EF">
      <w:pPr>
        <w:rPr>
          <w:bCs/>
          <w:sz w:val="28"/>
          <w:szCs w:val="28"/>
        </w:rPr>
      </w:pPr>
    </w:p>
    <w:p w14:paraId="7ABEB8D4" w14:textId="77777777" w:rsidR="00804A3E" w:rsidRPr="00350970" w:rsidRDefault="00804A3E" w:rsidP="00CB15EF">
      <w:pPr>
        <w:rPr>
          <w:bCs/>
          <w:sz w:val="28"/>
          <w:szCs w:val="28"/>
        </w:rPr>
      </w:pPr>
    </w:p>
    <w:p w14:paraId="73B982E5" w14:textId="20D38487" w:rsidR="00017451" w:rsidRPr="00350970" w:rsidRDefault="00017451" w:rsidP="00CB15EF">
      <w:pPr>
        <w:rPr>
          <w:b/>
          <w:bCs/>
          <w:sz w:val="28"/>
          <w:szCs w:val="28"/>
        </w:rPr>
      </w:pPr>
      <w:r w:rsidRPr="00350970">
        <w:rPr>
          <w:bCs/>
          <w:sz w:val="28"/>
          <w:szCs w:val="28"/>
        </w:rPr>
        <w:t>Начальник</w:t>
      </w:r>
      <w:r w:rsidRPr="00350970">
        <w:rPr>
          <w:b/>
          <w:sz w:val="28"/>
          <w:szCs w:val="28"/>
        </w:rPr>
        <w:tab/>
      </w:r>
      <w:r w:rsidRPr="00350970">
        <w:rPr>
          <w:sz w:val="28"/>
          <w:szCs w:val="28"/>
        </w:rPr>
        <w:tab/>
      </w:r>
      <w:r w:rsidRPr="00350970">
        <w:rPr>
          <w:b/>
          <w:bCs/>
          <w:sz w:val="28"/>
          <w:szCs w:val="28"/>
        </w:rPr>
        <w:tab/>
      </w:r>
      <w:r w:rsidRPr="00350970">
        <w:rPr>
          <w:b/>
          <w:bCs/>
          <w:sz w:val="28"/>
          <w:szCs w:val="28"/>
        </w:rPr>
        <w:tab/>
      </w:r>
      <w:r w:rsidRPr="00350970">
        <w:rPr>
          <w:b/>
          <w:bCs/>
          <w:sz w:val="28"/>
          <w:szCs w:val="28"/>
        </w:rPr>
        <w:tab/>
      </w:r>
      <w:r w:rsidRPr="00350970">
        <w:rPr>
          <w:b/>
          <w:bCs/>
          <w:sz w:val="28"/>
          <w:szCs w:val="28"/>
        </w:rPr>
        <w:tab/>
      </w:r>
      <w:r w:rsidRPr="00350970">
        <w:rPr>
          <w:b/>
          <w:bCs/>
          <w:sz w:val="28"/>
          <w:szCs w:val="28"/>
        </w:rPr>
        <w:tab/>
      </w:r>
      <w:r w:rsidRPr="00350970">
        <w:rPr>
          <w:b/>
          <w:bCs/>
          <w:sz w:val="28"/>
          <w:szCs w:val="28"/>
        </w:rPr>
        <w:tab/>
        <w:t xml:space="preserve">   </w:t>
      </w:r>
      <w:r w:rsidR="004412EF" w:rsidRPr="00350970">
        <w:rPr>
          <w:b/>
          <w:bCs/>
          <w:sz w:val="28"/>
          <w:szCs w:val="28"/>
        </w:rPr>
        <w:t xml:space="preserve">  </w:t>
      </w:r>
      <w:r w:rsidRPr="00350970">
        <w:rPr>
          <w:b/>
          <w:bCs/>
          <w:sz w:val="28"/>
          <w:szCs w:val="28"/>
        </w:rPr>
        <w:t xml:space="preserve">   </w:t>
      </w:r>
      <w:r w:rsidR="0067564A" w:rsidRPr="00350970">
        <w:rPr>
          <w:b/>
          <w:bCs/>
          <w:sz w:val="28"/>
          <w:szCs w:val="28"/>
        </w:rPr>
        <w:t>Іван</w:t>
      </w:r>
      <w:r w:rsidRPr="00350970">
        <w:rPr>
          <w:b/>
          <w:bCs/>
          <w:sz w:val="28"/>
          <w:szCs w:val="28"/>
        </w:rPr>
        <w:t xml:space="preserve"> </w:t>
      </w:r>
      <w:r w:rsidR="0067564A" w:rsidRPr="00350970">
        <w:rPr>
          <w:b/>
          <w:bCs/>
          <w:sz w:val="28"/>
          <w:szCs w:val="28"/>
        </w:rPr>
        <w:t>РУДНИЦЬКИЙ</w:t>
      </w:r>
    </w:p>
    <w:p w14:paraId="14FCBD95" w14:textId="77777777" w:rsidR="001E5315" w:rsidRPr="00350970" w:rsidRDefault="001E5315" w:rsidP="00CB15EF">
      <w:pPr>
        <w:rPr>
          <w:sz w:val="26"/>
          <w:szCs w:val="26"/>
        </w:rPr>
      </w:pPr>
    </w:p>
    <w:p w14:paraId="3BCAF89C" w14:textId="77777777" w:rsidR="00FA37D2" w:rsidRPr="00350970" w:rsidRDefault="00FA37D2" w:rsidP="00CB15EF">
      <w:pPr>
        <w:rPr>
          <w:sz w:val="26"/>
          <w:szCs w:val="26"/>
        </w:rPr>
      </w:pPr>
    </w:p>
    <w:p w14:paraId="74D52FD1" w14:textId="77777777" w:rsidR="004F50E0" w:rsidRPr="00350970" w:rsidRDefault="004F50E0" w:rsidP="00CB15EF">
      <w:pPr>
        <w:rPr>
          <w:bCs/>
          <w:sz w:val="24"/>
          <w:szCs w:val="24"/>
        </w:rPr>
      </w:pPr>
    </w:p>
    <w:p w14:paraId="3C3ECDD3" w14:textId="77777777" w:rsidR="004F50E0" w:rsidRPr="00350970" w:rsidRDefault="004F50E0" w:rsidP="00CB15EF">
      <w:pPr>
        <w:rPr>
          <w:bCs/>
          <w:sz w:val="24"/>
          <w:szCs w:val="24"/>
        </w:rPr>
      </w:pPr>
    </w:p>
    <w:p w14:paraId="31CD9FCD" w14:textId="77777777" w:rsidR="004F50E0" w:rsidRPr="00350970" w:rsidRDefault="004F50E0" w:rsidP="00CB15EF">
      <w:pPr>
        <w:rPr>
          <w:bCs/>
          <w:sz w:val="24"/>
          <w:szCs w:val="24"/>
        </w:rPr>
      </w:pPr>
    </w:p>
    <w:p w14:paraId="0288272B" w14:textId="77777777" w:rsidR="009B38EE" w:rsidRPr="00350970" w:rsidRDefault="009B38EE" w:rsidP="00CB15EF">
      <w:pPr>
        <w:rPr>
          <w:bCs/>
          <w:sz w:val="24"/>
          <w:szCs w:val="24"/>
        </w:rPr>
      </w:pPr>
    </w:p>
    <w:p w14:paraId="7845F412" w14:textId="77777777" w:rsidR="004F50E0" w:rsidRPr="00350970" w:rsidRDefault="004F50E0" w:rsidP="00CB15EF">
      <w:pPr>
        <w:rPr>
          <w:bCs/>
          <w:sz w:val="24"/>
          <w:szCs w:val="24"/>
        </w:rPr>
      </w:pPr>
    </w:p>
    <w:p w14:paraId="65595D2F" w14:textId="77777777" w:rsidR="004F50E0" w:rsidRPr="00350970" w:rsidRDefault="004F50E0" w:rsidP="00CB15EF">
      <w:pPr>
        <w:rPr>
          <w:bCs/>
          <w:sz w:val="24"/>
          <w:szCs w:val="24"/>
        </w:rPr>
      </w:pPr>
    </w:p>
    <w:p w14:paraId="66D9EE45" w14:textId="77777777" w:rsidR="00D960A2" w:rsidRPr="00350970" w:rsidRDefault="00D960A2" w:rsidP="004C02DE">
      <w:pPr>
        <w:rPr>
          <w:bCs/>
          <w:sz w:val="24"/>
          <w:szCs w:val="24"/>
        </w:rPr>
      </w:pPr>
    </w:p>
    <w:p w14:paraId="1FD232D0" w14:textId="77777777" w:rsidR="00D960A2" w:rsidRPr="00350970" w:rsidRDefault="00D960A2" w:rsidP="004C02DE">
      <w:pPr>
        <w:rPr>
          <w:bCs/>
          <w:sz w:val="24"/>
          <w:szCs w:val="24"/>
        </w:rPr>
      </w:pPr>
    </w:p>
    <w:p w14:paraId="7702CB2E" w14:textId="77777777" w:rsidR="00D960A2" w:rsidRPr="00350970" w:rsidRDefault="00D960A2" w:rsidP="004C02DE">
      <w:pPr>
        <w:rPr>
          <w:bCs/>
          <w:sz w:val="24"/>
          <w:szCs w:val="24"/>
        </w:rPr>
      </w:pPr>
    </w:p>
    <w:p w14:paraId="59E22A4F" w14:textId="77777777" w:rsidR="00D960A2" w:rsidRPr="00350970" w:rsidRDefault="00D960A2" w:rsidP="004C02DE">
      <w:pPr>
        <w:rPr>
          <w:bCs/>
          <w:sz w:val="24"/>
          <w:szCs w:val="24"/>
        </w:rPr>
      </w:pPr>
    </w:p>
    <w:p w14:paraId="7E588F1B" w14:textId="77777777" w:rsidR="00D960A2" w:rsidRPr="00350970" w:rsidRDefault="00D960A2" w:rsidP="004C02DE">
      <w:pPr>
        <w:rPr>
          <w:bCs/>
          <w:sz w:val="24"/>
          <w:szCs w:val="24"/>
        </w:rPr>
      </w:pPr>
    </w:p>
    <w:p w14:paraId="3AA3EFFC" w14:textId="77777777" w:rsidR="00D960A2" w:rsidRPr="00350970" w:rsidRDefault="00D960A2" w:rsidP="004C02DE">
      <w:pPr>
        <w:rPr>
          <w:bCs/>
          <w:sz w:val="24"/>
          <w:szCs w:val="24"/>
        </w:rPr>
      </w:pPr>
    </w:p>
    <w:p w14:paraId="5F7E1F99" w14:textId="77777777" w:rsidR="00D960A2" w:rsidRPr="00350970" w:rsidRDefault="00D960A2" w:rsidP="004C02DE">
      <w:pPr>
        <w:rPr>
          <w:bCs/>
          <w:sz w:val="24"/>
          <w:szCs w:val="24"/>
        </w:rPr>
      </w:pPr>
    </w:p>
    <w:p w14:paraId="7F9AF6E0" w14:textId="77777777" w:rsidR="00D960A2" w:rsidRPr="00350970" w:rsidRDefault="00D960A2" w:rsidP="004C02DE">
      <w:pPr>
        <w:rPr>
          <w:bCs/>
          <w:sz w:val="24"/>
          <w:szCs w:val="24"/>
        </w:rPr>
      </w:pPr>
    </w:p>
    <w:p w14:paraId="06D9F2B8" w14:textId="77777777" w:rsidR="00D960A2" w:rsidRPr="00350970" w:rsidRDefault="00D960A2" w:rsidP="004C02DE">
      <w:pPr>
        <w:rPr>
          <w:bCs/>
          <w:sz w:val="24"/>
          <w:szCs w:val="24"/>
        </w:rPr>
      </w:pPr>
    </w:p>
    <w:p w14:paraId="4C8DECF1" w14:textId="77777777" w:rsidR="00D960A2" w:rsidRPr="00350970" w:rsidRDefault="00D960A2" w:rsidP="004C02DE">
      <w:pPr>
        <w:rPr>
          <w:bCs/>
          <w:sz w:val="24"/>
          <w:szCs w:val="24"/>
        </w:rPr>
      </w:pPr>
    </w:p>
    <w:p w14:paraId="3528ECCC" w14:textId="77777777" w:rsidR="00D960A2" w:rsidRPr="00350970" w:rsidRDefault="00D960A2" w:rsidP="004C02DE">
      <w:pPr>
        <w:rPr>
          <w:bCs/>
          <w:sz w:val="24"/>
          <w:szCs w:val="24"/>
        </w:rPr>
      </w:pPr>
    </w:p>
    <w:p w14:paraId="670ED668" w14:textId="7BC7A59A" w:rsidR="004C02DE" w:rsidRPr="00350970" w:rsidRDefault="00D266D7" w:rsidP="004C02DE">
      <w:pPr>
        <w:rPr>
          <w:bCs/>
          <w:sz w:val="24"/>
          <w:szCs w:val="24"/>
        </w:rPr>
      </w:pPr>
      <w:r w:rsidRPr="00350970">
        <w:rPr>
          <w:bCs/>
          <w:sz w:val="24"/>
          <w:szCs w:val="24"/>
        </w:rPr>
        <w:t xml:space="preserve">Горбачова Леся </w:t>
      </w:r>
      <w:r w:rsidR="004C02DE" w:rsidRPr="00350970">
        <w:rPr>
          <w:bCs/>
          <w:sz w:val="24"/>
          <w:szCs w:val="24"/>
        </w:rPr>
        <w:t>777</w:t>
      </w:r>
      <w:r w:rsidR="00E701AE" w:rsidRPr="00350970">
        <w:rPr>
          <w:bCs/>
          <w:sz w:val="24"/>
          <w:szCs w:val="24"/>
        </w:rPr>
        <w:t> </w:t>
      </w:r>
      <w:r w:rsidR="004C02DE" w:rsidRPr="00350970">
        <w:rPr>
          <w:bCs/>
          <w:sz w:val="24"/>
          <w:szCs w:val="24"/>
        </w:rPr>
        <w:t>2</w:t>
      </w:r>
      <w:r w:rsidRPr="00350970">
        <w:rPr>
          <w:bCs/>
          <w:sz w:val="24"/>
          <w:szCs w:val="24"/>
        </w:rPr>
        <w:t>15</w:t>
      </w:r>
    </w:p>
    <w:p w14:paraId="5B34950E" w14:textId="22B113DD" w:rsidR="002644D3" w:rsidRPr="00350970" w:rsidRDefault="002644D3" w:rsidP="00CB15EF">
      <w:pPr>
        <w:rPr>
          <w:bCs/>
          <w:sz w:val="24"/>
          <w:szCs w:val="24"/>
        </w:rPr>
      </w:pPr>
    </w:p>
    <w:sectPr w:rsidR="002644D3" w:rsidRPr="00350970" w:rsidSect="00350970">
      <w:headerReference w:type="even" r:id="rId9"/>
      <w:headerReference w:type="default" r:id="rId10"/>
      <w:pgSz w:w="11906" w:h="16838" w:code="9"/>
      <w:pgMar w:top="397" w:right="567" w:bottom="1134" w:left="1701" w:header="397"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5A4CEED" w14:textId="77777777" w:rsidR="00AC3ACD" w:rsidRPr="001B52BE" w:rsidRDefault="00AC3ACD" w:rsidP="009F090D">
      <w:r w:rsidRPr="001B52BE">
        <w:separator/>
      </w:r>
    </w:p>
  </w:endnote>
  <w:endnote w:type="continuationSeparator" w:id="0">
    <w:p w14:paraId="7EF68176" w14:textId="77777777" w:rsidR="00AC3ACD" w:rsidRPr="001B52BE" w:rsidRDefault="00AC3ACD" w:rsidP="009F090D">
      <w:r w:rsidRPr="001B52BE">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Proba Pro SmBd">
    <w:altName w:val="Calibri"/>
    <w:panose1 w:val="00000000000000000000"/>
    <w:charset w:val="CC"/>
    <w:family w:val="swiss"/>
    <w:notTrueType/>
    <w:pitch w:val="default"/>
    <w:sig w:usb0="00000201" w:usb1="00000000" w:usb2="00000000" w:usb3="00000000" w:csb0="00000004"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9755308" w14:textId="77777777" w:rsidR="00AC3ACD" w:rsidRPr="001B52BE" w:rsidRDefault="00AC3ACD" w:rsidP="009F090D">
      <w:r w:rsidRPr="001B52BE">
        <w:separator/>
      </w:r>
    </w:p>
  </w:footnote>
  <w:footnote w:type="continuationSeparator" w:id="0">
    <w:p w14:paraId="7A603B5C" w14:textId="77777777" w:rsidR="00AC3ACD" w:rsidRPr="001B52BE" w:rsidRDefault="00AC3ACD" w:rsidP="009F090D">
      <w:r w:rsidRPr="001B52BE">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0629D5" w14:textId="066E56B4" w:rsidR="008971F0" w:rsidRDefault="00B73B89" w:rsidP="008971F0">
    <w:pPr>
      <w:pStyle w:val="af3"/>
      <w:jc w:val="center"/>
      <w:rPr>
        <w:sz w:val="28"/>
        <w:szCs w:val="28"/>
      </w:rPr>
    </w:pPr>
    <w:r>
      <w:rPr>
        <w:sz w:val="28"/>
        <w:szCs w:val="28"/>
      </w:rPr>
      <w:t>2</w:t>
    </w:r>
  </w:p>
  <w:p w14:paraId="0592F71B" w14:textId="77777777" w:rsidR="00B73B89" w:rsidRPr="00B73B89" w:rsidRDefault="00B73B89" w:rsidP="008971F0">
    <w:pPr>
      <w:pStyle w:val="af3"/>
      <w:jc w:val="center"/>
      <w:rPr>
        <w:sz w:val="12"/>
        <w:szCs w:val="1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49683778"/>
      <w:docPartObj>
        <w:docPartGallery w:val="Page Numbers (Top of Page)"/>
        <w:docPartUnique/>
      </w:docPartObj>
    </w:sdtPr>
    <w:sdtEndPr>
      <w:rPr>
        <w:sz w:val="28"/>
        <w:szCs w:val="28"/>
      </w:rPr>
    </w:sdtEndPr>
    <w:sdtContent>
      <w:p w14:paraId="0AE6900A" w14:textId="78C60B99" w:rsidR="00A51A0F" w:rsidRPr="00A51A0F" w:rsidRDefault="00A51A0F">
        <w:pPr>
          <w:pStyle w:val="af3"/>
          <w:jc w:val="center"/>
          <w:rPr>
            <w:sz w:val="28"/>
            <w:szCs w:val="28"/>
          </w:rPr>
        </w:pPr>
        <w:r w:rsidRPr="00A51A0F">
          <w:rPr>
            <w:sz w:val="28"/>
            <w:szCs w:val="28"/>
          </w:rPr>
          <w:fldChar w:fldCharType="begin"/>
        </w:r>
        <w:r w:rsidRPr="00A51A0F">
          <w:rPr>
            <w:sz w:val="28"/>
            <w:szCs w:val="28"/>
          </w:rPr>
          <w:instrText>PAGE   \* MERGEFORMAT</w:instrText>
        </w:r>
        <w:r w:rsidRPr="00A51A0F">
          <w:rPr>
            <w:sz w:val="28"/>
            <w:szCs w:val="28"/>
          </w:rPr>
          <w:fldChar w:fldCharType="separate"/>
        </w:r>
        <w:r w:rsidRPr="00A51A0F">
          <w:rPr>
            <w:sz w:val="28"/>
            <w:szCs w:val="28"/>
          </w:rPr>
          <w:t>2</w:t>
        </w:r>
        <w:r w:rsidRPr="00A51A0F">
          <w:rPr>
            <w:sz w:val="28"/>
            <w:szCs w:val="28"/>
          </w:rPr>
          <w:fldChar w:fldCharType="end"/>
        </w:r>
      </w:p>
    </w:sdtContent>
  </w:sdt>
  <w:p w14:paraId="6D3053AC" w14:textId="77777777" w:rsidR="00A51A0F" w:rsidRDefault="00A51A0F">
    <w:pPr>
      <w:pStyle w:val="af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2875B6"/>
    <w:multiLevelType w:val="hybridMultilevel"/>
    <w:tmpl w:val="BD609900"/>
    <w:lvl w:ilvl="0" w:tplc="AAEC8CE6">
      <w:start w:val="1"/>
      <w:numFmt w:val="bullet"/>
      <w:lvlText w:val="-"/>
      <w:lvlJc w:val="left"/>
      <w:pPr>
        <w:ind w:left="1069" w:hanging="360"/>
      </w:pPr>
      <w:rPr>
        <w:rFonts w:ascii="Times New Roman" w:eastAsia="Times New Roman" w:hAnsi="Times New Roman" w:cs="Times New Roman" w:hint="default"/>
      </w:rPr>
    </w:lvl>
    <w:lvl w:ilvl="1" w:tplc="04220003" w:tentative="1">
      <w:start w:val="1"/>
      <w:numFmt w:val="bullet"/>
      <w:lvlText w:val="o"/>
      <w:lvlJc w:val="left"/>
      <w:pPr>
        <w:ind w:left="1789" w:hanging="360"/>
      </w:pPr>
      <w:rPr>
        <w:rFonts w:ascii="Courier New" w:hAnsi="Courier New" w:cs="Courier New" w:hint="default"/>
      </w:rPr>
    </w:lvl>
    <w:lvl w:ilvl="2" w:tplc="04220005" w:tentative="1">
      <w:start w:val="1"/>
      <w:numFmt w:val="bullet"/>
      <w:lvlText w:val=""/>
      <w:lvlJc w:val="left"/>
      <w:pPr>
        <w:ind w:left="2509" w:hanging="360"/>
      </w:pPr>
      <w:rPr>
        <w:rFonts w:ascii="Wingdings" w:hAnsi="Wingdings" w:hint="default"/>
      </w:rPr>
    </w:lvl>
    <w:lvl w:ilvl="3" w:tplc="04220001" w:tentative="1">
      <w:start w:val="1"/>
      <w:numFmt w:val="bullet"/>
      <w:lvlText w:val=""/>
      <w:lvlJc w:val="left"/>
      <w:pPr>
        <w:ind w:left="3229" w:hanging="360"/>
      </w:pPr>
      <w:rPr>
        <w:rFonts w:ascii="Symbol" w:hAnsi="Symbol" w:hint="default"/>
      </w:rPr>
    </w:lvl>
    <w:lvl w:ilvl="4" w:tplc="04220003" w:tentative="1">
      <w:start w:val="1"/>
      <w:numFmt w:val="bullet"/>
      <w:lvlText w:val="o"/>
      <w:lvlJc w:val="left"/>
      <w:pPr>
        <w:ind w:left="3949" w:hanging="360"/>
      </w:pPr>
      <w:rPr>
        <w:rFonts w:ascii="Courier New" w:hAnsi="Courier New" w:cs="Courier New" w:hint="default"/>
      </w:rPr>
    </w:lvl>
    <w:lvl w:ilvl="5" w:tplc="04220005" w:tentative="1">
      <w:start w:val="1"/>
      <w:numFmt w:val="bullet"/>
      <w:lvlText w:val=""/>
      <w:lvlJc w:val="left"/>
      <w:pPr>
        <w:ind w:left="4669" w:hanging="360"/>
      </w:pPr>
      <w:rPr>
        <w:rFonts w:ascii="Wingdings" w:hAnsi="Wingdings" w:hint="default"/>
      </w:rPr>
    </w:lvl>
    <w:lvl w:ilvl="6" w:tplc="04220001" w:tentative="1">
      <w:start w:val="1"/>
      <w:numFmt w:val="bullet"/>
      <w:lvlText w:val=""/>
      <w:lvlJc w:val="left"/>
      <w:pPr>
        <w:ind w:left="5389" w:hanging="360"/>
      </w:pPr>
      <w:rPr>
        <w:rFonts w:ascii="Symbol" w:hAnsi="Symbol" w:hint="default"/>
      </w:rPr>
    </w:lvl>
    <w:lvl w:ilvl="7" w:tplc="04220003" w:tentative="1">
      <w:start w:val="1"/>
      <w:numFmt w:val="bullet"/>
      <w:lvlText w:val="o"/>
      <w:lvlJc w:val="left"/>
      <w:pPr>
        <w:ind w:left="6109" w:hanging="360"/>
      </w:pPr>
      <w:rPr>
        <w:rFonts w:ascii="Courier New" w:hAnsi="Courier New" w:cs="Courier New" w:hint="default"/>
      </w:rPr>
    </w:lvl>
    <w:lvl w:ilvl="8" w:tplc="04220005" w:tentative="1">
      <w:start w:val="1"/>
      <w:numFmt w:val="bullet"/>
      <w:lvlText w:val=""/>
      <w:lvlJc w:val="left"/>
      <w:pPr>
        <w:ind w:left="6829" w:hanging="360"/>
      </w:pPr>
      <w:rPr>
        <w:rFonts w:ascii="Wingdings" w:hAnsi="Wingdings" w:hint="default"/>
      </w:rPr>
    </w:lvl>
  </w:abstractNum>
  <w:abstractNum w:abstractNumId="1" w15:restartNumberingAfterBreak="0">
    <w:nsid w:val="09604CD2"/>
    <w:multiLevelType w:val="hybridMultilevel"/>
    <w:tmpl w:val="335A6F14"/>
    <w:lvl w:ilvl="0" w:tplc="1C2050CC">
      <w:start w:val="1"/>
      <w:numFmt w:val="decimal"/>
      <w:lvlText w:val="%1)"/>
      <w:lvlJc w:val="left"/>
      <w:pPr>
        <w:ind w:left="942" w:hanging="375"/>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15:restartNumberingAfterBreak="0">
    <w:nsid w:val="16D35EED"/>
    <w:multiLevelType w:val="hybridMultilevel"/>
    <w:tmpl w:val="9D462CFC"/>
    <w:lvl w:ilvl="0" w:tplc="B158303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 w15:restartNumberingAfterBreak="0">
    <w:nsid w:val="2B550FA3"/>
    <w:multiLevelType w:val="hybridMultilevel"/>
    <w:tmpl w:val="2CF2B9D2"/>
    <w:lvl w:ilvl="0" w:tplc="3A264EBE">
      <w:start w:val="1"/>
      <w:numFmt w:val="decimal"/>
      <w:lvlText w:val="%1."/>
      <w:lvlJc w:val="left"/>
      <w:pPr>
        <w:ind w:left="927" w:hanging="360"/>
      </w:pPr>
      <w:rPr>
        <w:rFonts w:hint="default"/>
        <w:color w:val="auto"/>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4" w15:restartNumberingAfterBreak="0">
    <w:nsid w:val="423955E3"/>
    <w:multiLevelType w:val="hybridMultilevel"/>
    <w:tmpl w:val="56462D2C"/>
    <w:lvl w:ilvl="0" w:tplc="3E0EFE9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45161B99"/>
    <w:multiLevelType w:val="hybridMultilevel"/>
    <w:tmpl w:val="6F50C72C"/>
    <w:lvl w:ilvl="0" w:tplc="4316F616">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6" w15:restartNumberingAfterBreak="0">
    <w:nsid w:val="4F3C0456"/>
    <w:multiLevelType w:val="hybridMultilevel"/>
    <w:tmpl w:val="9398AA1E"/>
    <w:lvl w:ilvl="0" w:tplc="E0304B9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537C013A"/>
    <w:multiLevelType w:val="hybridMultilevel"/>
    <w:tmpl w:val="83084B2E"/>
    <w:lvl w:ilvl="0" w:tplc="D896A1E0">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15:restartNumberingAfterBreak="0">
    <w:nsid w:val="5F5B7729"/>
    <w:multiLevelType w:val="hybridMultilevel"/>
    <w:tmpl w:val="7354BE36"/>
    <w:lvl w:ilvl="0" w:tplc="665EB1FA">
      <w:start w:val="1"/>
      <w:numFmt w:val="decimal"/>
      <w:lvlText w:val="%1)"/>
      <w:lvlJc w:val="left"/>
      <w:pPr>
        <w:ind w:left="927" w:hanging="360"/>
      </w:pPr>
      <w:rPr>
        <w:rFonts w:hint="default"/>
        <w:sz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num w:numId="1" w16cid:durableId="223685331">
    <w:abstractNumId w:val="5"/>
  </w:num>
  <w:num w:numId="2" w16cid:durableId="898130537">
    <w:abstractNumId w:val="2"/>
  </w:num>
  <w:num w:numId="3" w16cid:durableId="517501813">
    <w:abstractNumId w:val="6"/>
  </w:num>
  <w:num w:numId="4" w16cid:durableId="241451223">
    <w:abstractNumId w:val="7"/>
  </w:num>
  <w:num w:numId="5" w16cid:durableId="233901072">
    <w:abstractNumId w:val="4"/>
  </w:num>
  <w:num w:numId="6" w16cid:durableId="391852376">
    <w:abstractNumId w:val="0"/>
  </w:num>
  <w:num w:numId="7" w16cid:durableId="1795758431">
    <w:abstractNumId w:val="1"/>
  </w:num>
  <w:num w:numId="8" w16cid:durableId="2011366504">
    <w:abstractNumId w:val="8"/>
  </w:num>
  <w:num w:numId="9" w16cid:durableId="5186671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9638F"/>
    <w:rsid w:val="000009EB"/>
    <w:rsid w:val="00002EDA"/>
    <w:rsid w:val="0000326E"/>
    <w:rsid w:val="00010354"/>
    <w:rsid w:val="00010868"/>
    <w:rsid w:val="000129FD"/>
    <w:rsid w:val="00012D97"/>
    <w:rsid w:val="00013C20"/>
    <w:rsid w:val="00014292"/>
    <w:rsid w:val="00014536"/>
    <w:rsid w:val="00014AC8"/>
    <w:rsid w:val="00015CD8"/>
    <w:rsid w:val="00016480"/>
    <w:rsid w:val="00016B08"/>
    <w:rsid w:val="00017006"/>
    <w:rsid w:val="00017451"/>
    <w:rsid w:val="0002019A"/>
    <w:rsid w:val="0002462F"/>
    <w:rsid w:val="00024D70"/>
    <w:rsid w:val="000257EB"/>
    <w:rsid w:val="00025AE8"/>
    <w:rsid w:val="00026727"/>
    <w:rsid w:val="000267FE"/>
    <w:rsid w:val="000335A4"/>
    <w:rsid w:val="000342B9"/>
    <w:rsid w:val="00035CEF"/>
    <w:rsid w:val="000364D8"/>
    <w:rsid w:val="00041424"/>
    <w:rsid w:val="00046460"/>
    <w:rsid w:val="000464D0"/>
    <w:rsid w:val="000467BF"/>
    <w:rsid w:val="00050815"/>
    <w:rsid w:val="000510EF"/>
    <w:rsid w:val="0005264D"/>
    <w:rsid w:val="00052CCF"/>
    <w:rsid w:val="0005327E"/>
    <w:rsid w:val="000561FC"/>
    <w:rsid w:val="00056DBE"/>
    <w:rsid w:val="000612B7"/>
    <w:rsid w:val="00061A92"/>
    <w:rsid w:val="0006224E"/>
    <w:rsid w:val="00070D6C"/>
    <w:rsid w:val="00071C78"/>
    <w:rsid w:val="00073184"/>
    <w:rsid w:val="0007524F"/>
    <w:rsid w:val="00075C79"/>
    <w:rsid w:val="0007685C"/>
    <w:rsid w:val="00077014"/>
    <w:rsid w:val="0007753E"/>
    <w:rsid w:val="000807CD"/>
    <w:rsid w:val="00081927"/>
    <w:rsid w:val="0008419D"/>
    <w:rsid w:val="000855C8"/>
    <w:rsid w:val="00087E5F"/>
    <w:rsid w:val="00090574"/>
    <w:rsid w:val="00096370"/>
    <w:rsid w:val="00097DE3"/>
    <w:rsid w:val="000A0599"/>
    <w:rsid w:val="000A130C"/>
    <w:rsid w:val="000A28A1"/>
    <w:rsid w:val="000A4292"/>
    <w:rsid w:val="000A5BA0"/>
    <w:rsid w:val="000A7378"/>
    <w:rsid w:val="000A7494"/>
    <w:rsid w:val="000B0893"/>
    <w:rsid w:val="000B0BF8"/>
    <w:rsid w:val="000B0D99"/>
    <w:rsid w:val="000B0DAA"/>
    <w:rsid w:val="000B34DE"/>
    <w:rsid w:val="000B5DF6"/>
    <w:rsid w:val="000C0AD5"/>
    <w:rsid w:val="000C230F"/>
    <w:rsid w:val="000C3E67"/>
    <w:rsid w:val="000C7105"/>
    <w:rsid w:val="000D04AF"/>
    <w:rsid w:val="000D3F73"/>
    <w:rsid w:val="000D4ADB"/>
    <w:rsid w:val="000D5C03"/>
    <w:rsid w:val="000D7C2D"/>
    <w:rsid w:val="000E0726"/>
    <w:rsid w:val="000E1501"/>
    <w:rsid w:val="000E5107"/>
    <w:rsid w:val="000E630E"/>
    <w:rsid w:val="000F043B"/>
    <w:rsid w:val="000F0A9C"/>
    <w:rsid w:val="000F0F69"/>
    <w:rsid w:val="000F10B0"/>
    <w:rsid w:val="000F2192"/>
    <w:rsid w:val="000F2C26"/>
    <w:rsid w:val="00100444"/>
    <w:rsid w:val="00100DB8"/>
    <w:rsid w:val="00101A65"/>
    <w:rsid w:val="00101EAE"/>
    <w:rsid w:val="0010222F"/>
    <w:rsid w:val="00103371"/>
    <w:rsid w:val="001052F9"/>
    <w:rsid w:val="00106AB4"/>
    <w:rsid w:val="001103DD"/>
    <w:rsid w:val="00110417"/>
    <w:rsid w:val="00110B33"/>
    <w:rsid w:val="00112A54"/>
    <w:rsid w:val="00112EB9"/>
    <w:rsid w:val="001138FA"/>
    <w:rsid w:val="001168B9"/>
    <w:rsid w:val="00116FCA"/>
    <w:rsid w:val="00120E40"/>
    <w:rsid w:val="00125B01"/>
    <w:rsid w:val="00130C75"/>
    <w:rsid w:val="00131CB4"/>
    <w:rsid w:val="00131E21"/>
    <w:rsid w:val="00131FD4"/>
    <w:rsid w:val="001346FD"/>
    <w:rsid w:val="00136379"/>
    <w:rsid w:val="0014006F"/>
    <w:rsid w:val="00142200"/>
    <w:rsid w:val="00143602"/>
    <w:rsid w:val="00144699"/>
    <w:rsid w:val="00144BC7"/>
    <w:rsid w:val="00147215"/>
    <w:rsid w:val="00150D6B"/>
    <w:rsid w:val="001523DD"/>
    <w:rsid w:val="00153501"/>
    <w:rsid w:val="00155D96"/>
    <w:rsid w:val="00157597"/>
    <w:rsid w:val="001612A0"/>
    <w:rsid w:val="0016171A"/>
    <w:rsid w:val="001619B9"/>
    <w:rsid w:val="00161A0B"/>
    <w:rsid w:val="001626EE"/>
    <w:rsid w:val="0016476F"/>
    <w:rsid w:val="00164A12"/>
    <w:rsid w:val="00164BC2"/>
    <w:rsid w:val="00165188"/>
    <w:rsid w:val="00165A2C"/>
    <w:rsid w:val="00165C94"/>
    <w:rsid w:val="0017196D"/>
    <w:rsid w:val="001730C1"/>
    <w:rsid w:val="00174339"/>
    <w:rsid w:val="00176821"/>
    <w:rsid w:val="00180AF5"/>
    <w:rsid w:val="00183583"/>
    <w:rsid w:val="00183BFE"/>
    <w:rsid w:val="00185BED"/>
    <w:rsid w:val="00185C88"/>
    <w:rsid w:val="001872E6"/>
    <w:rsid w:val="00191F2B"/>
    <w:rsid w:val="00192C44"/>
    <w:rsid w:val="00193FD4"/>
    <w:rsid w:val="00195ED1"/>
    <w:rsid w:val="001A001D"/>
    <w:rsid w:val="001A0067"/>
    <w:rsid w:val="001A0937"/>
    <w:rsid w:val="001A2227"/>
    <w:rsid w:val="001A3272"/>
    <w:rsid w:val="001A4218"/>
    <w:rsid w:val="001A4DCC"/>
    <w:rsid w:val="001A6BD7"/>
    <w:rsid w:val="001B4375"/>
    <w:rsid w:val="001B52BE"/>
    <w:rsid w:val="001B6652"/>
    <w:rsid w:val="001B6666"/>
    <w:rsid w:val="001B7C8D"/>
    <w:rsid w:val="001C09C6"/>
    <w:rsid w:val="001C25A1"/>
    <w:rsid w:val="001C2B74"/>
    <w:rsid w:val="001C4E3F"/>
    <w:rsid w:val="001C791C"/>
    <w:rsid w:val="001C7E4E"/>
    <w:rsid w:val="001D0312"/>
    <w:rsid w:val="001D1690"/>
    <w:rsid w:val="001D36D1"/>
    <w:rsid w:val="001D4123"/>
    <w:rsid w:val="001D5475"/>
    <w:rsid w:val="001D56EC"/>
    <w:rsid w:val="001E31CB"/>
    <w:rsid w:val="001E3740"/>
    <w:rsid w:val="001E5315"/>
    <w:rsid w:val="001E59D9"/>
    <w:rsid w:val="001E6085"/>
    <w:rsid w:val="001F0740"/>
    <w:rsid w:val="001F09A6"/>
    <w:rsid w:val="001F0D6C"/>
    <w:rsid w:val="001F1BBA"/>
    <w:rsid w:val="001F3CB5"/>
    <w:rsid w:val="001F3DE6"/>
    <w:rsid w:val="001F6CA5"/>
    <w:rsid w:val="001F788B"/>
    <w:rsid w:val="002011FD"/>
    <w:rsid w:val="0020180A"/>
    <w:rsid w:val="0021001D"/>
    <w:rsid w:val="002103D1"/>
    <w:rsid w:val="00210AAE"/>
    <w:rsid w:val="0021523B"/>
    <w:rsid w:val="002167E5"/>
    <w:rsid w:val="00221B2A"/>
    <w:rsid w:val="00221C4F"/>
    <w:rsid w:val="00222F7A"/>
    <w:rsid w:val="002236EC"/>
    <w:rsid w:val="00227513"/>
    <w:rsid w:val="0023023D"/>
    <w:rsid w:val="00232CEB"/>
    <w:rsid w:val="00234580"/>
    <w:rsid w:val="0023594D"/>
    <w:rsid w:val="00235C15"/>
    <w:rsid w:val="002360A0"/>
    <w:rsid w:val="002362F0"/>
    <w:rsid w:val="002371C5"/>
    <w:rsid w:val="00237F1F"/>
    <w:rsid w:val="0024188B"/>
    <w:rsid w:val="002420A9"/>
    <w:rsid w:val="002464DB"/>
    <w:rsid w:val="0025035F"/>
    <w:rsid w:val="0025103E"/>
    <w:rsid w:val="002527B3"/>
    <w:rsid w:val="00252DE1"/>
    <w:rsid w:val="00253AAE"/>
    <w:rsid w:val="002545BB"/>
    <w:rsid w:val="002548A0"/>
    <w:rsid w:val="0025508B"/>
    <w:rsid w:val="00255D5B"/>
    <w:rsid w:val="00255F52"/>
    <w:rsid w:val="00256944"/>
    <w:rsid w:val="00261A10"/>
    <w:rsid w:val="00262460"/>
    <w:rsid w:val="002644D3"/>
    <w:rsid w:val="00271840"/>
    <w:rsid w:val="00271EB1"/>
    <w:rsid w:val="00274610"/>
    <w:rsid w:val="002747FF"/>
    <w:rsid w:val="00276858"/>
    <w:rsid w:val="00277E93"/>
    <w:rsid w:val="00281587"/>
    <w:rsid w:val="00284734"/>
    <w:rsid w:val="00285066"/>
    <w:rsid w:val="00285409"/>
    <w:rsid w:val="0028626F"/>
    <w:rsid w:val="0028732F"/>
    <w:rsid w:val="00292286"/>
    <w:rsid w:val="00295CD1"/>
    <w:rsid w:val="0029638F"/>
    <w:rsid w:val="002A2D42"/>
    <w:rsid w:val="002A5036"/>
    <w:rsid w:val="002A5C2B"/>
    <w:rsid w:val="002A7567"/>
    <w:rsid w:val="002B1222"/>
    <w:rsid w:val="002B2B5D"/>
    <w:rsid w:val="002B5FC2"/>
    <w:rsid w:val="002B641D"/>
    <w:rsid w:val="002B7AA7"/>
    <w:rsid w:val="002B7DBB"/>
    <w:rsid w:val="002C32A7"/>
    <w:rsid w:val="002C3B13"/>
    <w:rsid w:val="002C4F5C"/>
    <w:rsid w:val="002C71FA"/>
    <w:rsid w:val="002C7627"/>
    <w:rsid w:val="002D001B"/>
    <w:rsid w:val="002D00BE"/>
    <w:rsid w:val="002D0356"/>
    <w:rsid w:val="002D17D9"/>
    <w:rsid w:val="002D3192"/>
    <w:rsid w:val="002D32FB"/>
    <w:rsid w:val="002D3689"/>
    <w:rsid w:val="002D743B"/>
    <w:rsid w:val="002E0E69"/>
    <w:rsid w:val="002E21DD"/>
    <w:rsid w:val="002E25CF"/>
    <w:rsid w:val="002E59CD"/>
    <w:rsid w:val="002E5DD0"/>
    <w:rsid w:val="002E655A"/>
    <w:rsid w:val="002F416E"/>
    <w:rsid w:val="00300ED4"/>
    <w:rsid w:val="00301A86"/>
    <w:rsid w:val="00301B30"/>
    <w:rsid w:val="00302A31"/>
    <w:rsid w:val="00302FC3"/>
    <w:rsid w:val="003048D0"/>
    <w:rsid w:val="00305147"/>
    <w:rsid w:val="003053D4"/>
    <w:rsid w:val="00306E34"/>
    <w:rsid w:val="003070EB"/>
    <w:rsid w:val="00307500"/>
    <w:rsid w:val="00310DC4"/>
    <w:rsid w:val="00310E09"/>
    <w:rsid w:val="00310EBC"/>
    <w:rsid w:val="0031136E"/>
    <w:rsid w:val="0031166D"/>
    <w:rsid w:val="00312C75"/>
    <w:rsid w:val="0031435F"/>
    <w:rsid w:val="00314BB6"/>
    <w:rsid w:val="003173F6"/>
    <w:rsid w:val="0031783F"/>
    <w:rsid w:val="00322D04"/>
    <w:rsid w:val="00323F42"/>
    <w:rsid w:val="0032639B"/>
    <w:rsid w:val="003263C3"/>
    <w:rsid w:val="00326FD9"/>
    <w:rsid w:val="003275A4"/>
    <w:rsid w:val="00327FA2"/>
    <w:rsid w:val="003303A0"/>
    <w:rsid w:val="00332F9B"/>
    <w:rsid w:val="0033309B"/>
    <w:rsid w:val="00335C8E"/>
    <w:rsid w:val="003364CB"/>
    <w:rsid w:val="003404FC"/>
    <w:rsid w:val="003413BA"/>
    <w:rsid w:val="00343C0A"/>
    <w:rsid w:val="00345DB9"/>
    <w:rsid w:val="00345DD8"/>
    <w:rsid w:val="0034740D"/>
    <w:rsid w:val="00347EB1"/>
    <w:rsid w:val="00350970"/>
    <w:rsid w:val="00353112"/>
    <w:rsid w:val="00355D82"/>
    <w:rsid w:val="003572E3"/>
    <w:rsid w:val="00360827"/>
    <w:rsid w:val="003614F1"/>
    <w:rsid w:val="003626A0"/>
    <w:rsid w:val="003629C4"/>
    <w:rsid w:val="00364002"/>
    <w:rsid w:val="00364E15"/>
    <w:rsid w:val="00365011"/>
    <w:rsid w:val="00365D98"/>
    <w:rsid w:val="00366403"/>
    <w:rsid w:val="00366BBE"/>
    <w:rsid w:val="00370259"/>
    <w:rsid w:val="00373340"/>
    <w:rsid w:val="00373416"/>
    <w:rsid w:val="00374DE9"/>
    <w:rsid w:val="003762AD"/>
    <w:rsid w:val="00376351"/>
    <w:rsid w:val="00376E48"/>
    <w:rsid w:val="00376F40"/>
    <w:rsid w:val="00377131"/>
    <w:rsid w:val="00377642"/>
    <w:rsid w:val="00377CF0"/>
    <w:rsid w:val="00380769"/>
    <w:rsid w:val="00381702"/>
    <w:rsid w:val="00382590"/>
    <w:rsid w:val="00383BCD"/>
    <w:rsid w:val="00384670"/>
    <w:rsid w:val="00386B13"/>
    <w:rsid w:val="00387B8F"/>
    <w:rsid w:val="0039137A"/>
    <w:rsid w:val="003931AF"/>
    <w:rsid w:val="003932E2"/>
    <w:rsid w:val="003958E7"/>
    <w:rsid w:val="00397FD3"/>
    <w:rsid w:val="003A21F8"/>
    <w:rsid w:val="003A3457"/>
    <w:rsid w:val="003A3CAB"/>
    <w:rsid w:val="003A3D9E"/>
    <w:rsid w:val="003A51C9"/>
    <w:rsid w:val="003A7D81"/>
    <w:rsid w:val="003B0C21"/>
    <w:rsid w:val="003B2F4D"/>
    <w:rsid w:val="003B50C0"/>
    <w:rsid w:val="003B6528"/>
    <w:rsid w:val="003B7722"/>
    <w:rsid w:val="003B7F9C"/>
    <w:rsid w:val="003C0A5D"/>
    <w:rsid w:val="003C49F8"/>
    <w:rsid w:val="003C63BA"/>
    <w:rsid w:val="003C6806"/>
    <w:rsid w:val="003C6BD0"/>
    <w:rsid w:val="003C7605"/>
    <w:rsid w:val="003D0463"/>
    <w:rsid w:val="003D04E2"/>
    <w:rsid w:val="003D1513"/>
    <w:rsid w:val="003D289F"/>
    <w:rsid w:val="003D29E4"/>
    <w:rsid w:val="003D2D2B"/>
    <w:rsid w:val="003D683B"/>
    <w:rsid w:val="003D71F5"/>
    <w:rsid w:val="003E037A"/>
    <w:rsid w:val="003E045B"/>
    <w:rsid w:val="003E1ED0"/>
    <w:rsid w:val="003E28DD"/>
    <w:rsid w:val="003E317E"/>
    <w:rsid w:val="003E6106"/>
    <w:rsid w:val="003E7872"/>
    <w:rsid w:val="003E7CF9"/>
    <w:rsid w:val="003F0371"/>
    <w:rsid w:val="003F27CC"/>
    <w:rsid w:val="003F5F5D"/>
    <w:rsid w:val="003F6631"/>
    <w:rsid w:val="003F6E79"/>
    <w:rsid w:val="00400686"/>
    <w:rsid w:val="00404E50"/>
    <w:rsid w:val="004054E4"/>
    <w:rsid w:val="00405569"/>
    <w:rsid w:val="00406ABC"/>
    <w:rsid w:val="00410789"/>
    <w:rsid w:val="00413903"/>
    <w:rsid w:val="0041687C"/>
    <w:rsid w:val="004168C7"/>
    <w:rsid w:val="0042373F"/>
    <w:rsid w:val="00425198"/>
    <w:rsid w:val="00426A39"/>
    <w:rsid w:val="004300A0"/>
    <w:rsid w:val="0043110E"/>
    <w:rsid w:val="00431891"/>
    <w:rsid w:val="00431F79"/>
    <w:rsid w:val="0043281D"/>
    <w:rsid w:val="0043487C"/>
    <w:rsid w:val="004357E3"/>
    <w:rsid w:val="00436458"/>
    <w:rsid w:val="0044047B"/>
    <w:rsid w:val="00440CF1"/>
    <w:rsid w:val="004412EF"/>
    <w:rsid w:val="0044246F"/>
    <w:rsid w:val="0044343F"/>
    <w:rsid w:val="00445AE7"/>
    <w:rsid w:val="00446BB4"/>
    <w:rsid w:val="00450982"/>
    <w:rsid w:val="00452034"/>
    <w:rsid w:val="00452AB6"/>
    <w:rsid w:val="00453330"/>
    <w:rsid w:val="00453617"/>
    <w:rsid w:val="0045496E"/>
    <w:rsid w:val="00456A49"/>
    <w:rsid w:val="00457BD2"/>
    <w:rsid w:val="00460026"/>
    <w:rsid w:val="00461A54"/>
    <w:rsid w:val="00463C16"/>
    <w:rsid w:val="00466096"/>
    <w:rsid w:val="00467F53"/>
    <w:rsid w:val="0047036D"/>
    <w:rsid w:val="00476C4D"/>
    <w:rsid w:val="00483D7B"/>
    <w:rsid w:val="0048655E"/>
    <w:rsid w:val="00491B77"/>
    <w:rsid w:val="00491DFD"/>
    <w:rsid w:val="00492C0D"/>
    <w:rsid w:val="00492C22"/>
    <w:rsid w:val="00492ED2"/>
    <w:rsid w:val="0049303E"/>
    <w:rsid w:val="00494F46"/>
    <w:rsid w:val="004951E9"/>
    <w:rsid w:val="00497246"/>
    <w:rsid w:val="004A0023"/>
    <w:rsid w:val="004A1379"/>
    <w:rsid w:val="004A26F3"/>
    <w:rsid w:val="004B0653"/>
    <w:rsid w:val="004B1852"/>
    <w:rsid w:val="004B4500"/>
    <w:rsid w:val="004B597B"/>
    <w:rsid w:val="004C02DE"/>
    <w:rsid w:val="004C2436"/>
    <w:rsid w:val="004C2B4E"/>
    <w:rsid w:val="004C3472"/>
    <w:rsid w:val="004C36FD"/>
    <w:rsid w:val="004C3CA4"/>
    <w:rsid w:val="004C4936"/>
    <w:rsid w:val="004C5329"/>
    <w:rsid w:val="004C6BB4"/>
    <w:rsid w:val="004D13CB"/>
    <w:rsid w:val="004D202B"/>
    <w:rsid w:val="004D2178"/>
    <w:rsid w:val="004D470E"/>
    <w:rsid w:val="004D54BA"/>
    <w:rsid w:val="004D6D12"/>
    <w:rsid w:val="004D7B71"/>
    <w:rsid w:val="004E3026"/>
    <w:rsid w:val="004E3506"/>
    <w:rsid w:val="004E3510"/>
    <w:rsid w:val="004E423E"/>
    <w:rsid w:val="004E428B"/>
    <w:rsid w:val="004E4854"/>
    <w:rsid w:val="004E644D"/>
    <w:rsid w:val="004E76B9"/>
    <w:rsid w:val="004F1272"/>
    <w:rsid w:val="004F50E0"/>
    <w:rsid w:val="004F562D"/>
    <w:rsid w:val="004F5996"/>
    <w:rsid w:val="004F6E99"/>
    <w:rsid w:val="004F709F"/>
    <w:rsid w:val="004F77C3"/>
    <w:rsid w:val="005027AD"/>
    <w:rsid w:val="0050330A"/>
    <w:rsid w:val="005033E1"/>
    <w:rsid w:val="00503EDA"/>
    <w:rsid w:val="0050459A"/>
    <w:rsid w:val="00505513"/>
    <w:rsid w:val="00507A74"/>
    <w:rsid w:val="0051095C"/>
    <w:rsid w:val="00511007"/>
    <w:rsid w:val="00514729"/>
    <w:rsid w:val="00517C1B"/>
    <w:rsid w:val="005209D4"/>
    <w:rsid w:val="00521DC9"/>
    <w:rsid w:val="00524978"/>
    <w:rsid w:val="00525BA1"/>
    <w:rsid w:val="00525F49"/>
    <w:rsid w:val="005278FD"/>
    <w:rsid w:val="00527A4E"/>
    <w:rsid w:val="00531DB5"/>
    <w:rsid w:val="005333FD"/>
    <w:rsid w:val="0053524B"/>
    <w:rsid w:val="00536674"/>
    <w:rsid w:val="00536D8D"/>
    <w:rsid w:val="00540990"/>
    <w:rsid w:val="005429AA"/>
    <w:rsid w:val="00542BA0"/>
    <w:rsid w:val="00542F62"/>
    <w:rsid w:val="00543400"/>
    <w:rsid w:val="00543668"/>
    <w:rsid w:val="00544122"/>
    <w:rsid w:val="00544A60"/>
    <w:rsid w:val="00545252"/>
    <w:rsid w:val="00545A83"/>
    <w:rsid w:val="00546839"/>
    <w:rsid w:val="0054683F"/>
    <w:rsid w:val="005505F6"/>
    <w:rsid w:val="00550774"/>
    <w:rsid w:val="00551F91"/>
    <w:rsid w:val="00551FB9"/>
    <w:rsid w:val="00553BC0"/>
    <w:rsid w:val="0055494D"/>
    <w:rsid w:val="00554E19"/>
    <w:rsid w:val="00560437"/>
    <w:rsid w:val="0056061E"/>
    <w:rsid w:val="00560A33"/>
    <w:rsid w:val="00560EE5"/>
    <w:rsid w:val="00561CC0"/>
    <w:rsid w:val="00563653"/>
    <w:rsid w:val="00563E38"/>
    <w:rsid w:val="00564959"/>
    <w:rsid w:val="00566EFB"/>
    <w:rsid w:val="00570414"/>
    <w:rsid w:val="005717C5"/>
    <w:rsid w:val="005727F3"/>
    <w:rsid w:val="00574467"/>
    <w:rsid w:val="00574734"/>
    <w:rsid w:val="00574C49"/>
    <w:rsid w:val="0058206F"/>
    <w:rsid w:val="005829A8"/>
    <w:rsid w:val="005854D2"/>
    <w:rsid w:val="0058615F"/>
    <w:rsid w:val="005918B7"/>
    <w:rsid w:val="00592F7C"/>
    <w:rsid w:val="0059744A"/>
    <w:rsid w:val="005A0F12"/>
    <w:rsid w:val="005A3644"/>
    <w:rsid w:val="005A4065"/>
    <w:rsid w:val="005A5AB2"/>
    <w:rsid w:val="005A5C65"/>
    <w:rsid w:val="005A6F0A"/>
    <w:rsid w:val="005B09C2"/>
    <w:rsid w:val="005B09E0"/>
    <w:rsid w:val="005B0CE5"/>
    <w:rsid w:val="005B5BC7"/>
    <w:rsid w:val="005B7842"/>
    <w:rsid w:val="005B788C"/>
    <w:rsid w:val="005C0A4E"/>
    <w:rsid w:val="005C1C86"/>
    <w:rsid w:val="005C42E9"/>
    <w:rsid w:val="005C62CF"/>
    <w:rsid w:val="005C7D8F"/>
    <w:rsid w:val="005D0D55"/>
    <w:rsid w:val="005D16B7"/>
    <w:rsid w:val="005D39C8"/>
    <w:rsid w:val="005D5534"/>
    <w:rsid w:val="005D595C"/>
    <w:rsid w:val="005D7F07"/>
    <w:rsid w:val="005D7F73"/>
    <w:rsid w:val="005E0198"/>
    <w:rsid w:val="005E2858"/>
    <w:rsid w:val="005E38D2"/>
    <w:rsid w:val="005E48F9"/>
    <w:rsid w:val="005E4CDC"/>
    <w:rsid w:val="005E51E7"/>
    <w:rsid w:val="005E55F8"/>
    <w:rsid w:val="005E58FE"/>
    <w:rsid w:val="005E6308"/>
    <w:rsid w:val="005E63FF"/>
    <w:rsid w:val="005E6539"/>
    <w:rsid w:val="005E7D2B"/>
    <w:rsid w:val="005F77B7"/>
    <w:rsid w:val="00601344"/>
    <w:rsid w:val="00601B69"/>
    <w:rsid w:val="00601C87"/>
    <w:rsid w:val="00603279"/>
    <w:rsid w:val="00606744"/>
    <w:rsid w:val="00606761"/>
    <w:rsid w:val="00606DB7"/>
    <w:rsid w:val="00607407"/>
    <w:rsid w:val="0061037E"/>
    <w:rsid w:val="00610E52"/>
    <w:rsid w:val="00611809"/>
    <w:rsid w:val="006119EB"/>
    <w:rsid w:val="0061204E"/>
    <w:rsid w:val="006136FA"/>
    <w:rsid w:val="00614656"/>
    <w:rsid w:val="0061471B"/>
    <w:rsid w:val="00616416"/>
    <w:rsid w:val="006173F3"/>
    <w:rsid w:val="00617757"/>
    <w:rsid w:val="00620342"/>
    <w:rsid w:val="00621018"/>
    <w:rsid w:val="00623563"/>
    <w:rsid w:val="00626266"/>
    <w:rsid w:val="00626D59"/>
    <w:rsid w:val="006308A0"/>
    <w:rsid w:val="00630AC1"/>
    <w:rsid w:val="00634A41"/>
    <w:rsid w:val="0063759D"/>
    <w:rsid w:val="00637657"/>
    <w:rsid w:val="006409CA"/>
    <w:rsid w:val="00640CA3"/>
    <w:rsid w:val="0064100B"/>
    <w:rsid w:val="00641322"/>
    <w:rsid w:val="0064157E"/>
    <w:rsid w:val="0064367B"/>
    <w:rsid w:val="006439EC"/>
    <w:rsid w:val="00643E53"/>
    <w:rsid w:val="00647E39"/>
    <w:rsid w:val="00651EB7"/>
    <w:rsid w:val="00654089"/>
    <w:rsid w:val="00654675"/>
    <w:rsid w:val="00656C14"/>
    <w:rsid w:val="00656FA4"/>
    <w:rsid w:val="006575E3"/>
    <w:rsid w:val="00657960"/>
    <w:rsid w:val="006625FB"/>
    <w:rsid w:val="00662A70"/>
    <w:rsid w:val="00662D6C"/>
    <w:rsid w:val="00663A47"/>
    <w:rsid w:val="006648D2"/>
    <w:rsid w:val="00665DC3"/>
    <w:rsid w:val="00667CB2"/>
    <w:rsid w:val="00671419"/>
    <w:rsid w:val="006740B9"/>
    <w:rsid w:val="00674C53"/>
    <w:rsid w:val="006750F6"/>
    <w:rsid w:val="00675613"/>
    <w:rsid w:val="0067564A"/>
    <w:rsid w:val="00675B2A"/>
    <w:rsid w:val="00677AE8"/>
    <w:rsid w:val="00680F7A"/>
    <w:rsid w:val="006817C6"/>
    <w:rsid w:val="00682A9D"/>
    <w:rsid w:val="00685A21"/>
    <w:rsid w:val="006866E6"/>
    <w:rsid w:val="00687C7A"/>
    <w:rsid w:val="00691A7C"/>
    <w:rsid w:val="006944FC"/>
    <w:rsid w:val="00694F1C"/>
    <w:rsid w:val="00695785"/>
    <w:rsid w:val="00695906"/>
    <w:rsid w:val="00695AFD"/>
    <w:rsid w:val="00697326"/>
    <w:rsid w:val="00697A9F"/>
    <w:rsid w:val="006A049C"/>
    <w:rsid w:val="006A4E2A"/>
    <w:rsid w:val="006A55A8"/>
    <w:rsid w:val="006A5819"/>
    <w:rsid w:val="006A6127"/>
    <w:rsid w:val="006B01F7"/>
    <w:rsid w:val="006B117D"/>
    <w:rsid w:val="006B12BC"/>
    <w:rsid w:val="006B154B"/>
    <w:rsid w:val="006B229D"/>
    <w:rsid w:val="006B2559"/>
    <w:rsid w:val="006B4900"/>
    <w:rsid w:val="006B6C87"/>
    <w:rsid w:val="006C2589"/>
    <w:rsid w:val="006C2C65"/>
    <w:rsid w:val="006C5534"/>
    <w:rsid w:val="006C5EF7"/>
    <w:rsid w:val="006D05A7"/>
    <w:rsid w:val="006D4936"/>
    <w:rsid w:val="006D5A71"/>
    <w:rsid w:val="006D729E"/>
    <w:rsid w:val="006D7D4D"/>
    <w:rsid w:val="006E10A0"/>
    <w:rsid w:val="006E1DDE"/>
    <w:rsid w:val="006E23BD"/>
    <w:rsid w:val="006E33AE"/>
    <w:rsid w:val="006E4B10"/>
    <w:rsid w:val="006E5267"/>
    <w:rsid w:val="006E5EA5"/>
    <w:rsid w:val="006F1B02"/>
    <w:rsid w:val="006F1D98"/>
    <w:rsid w:val="006F2E2D"/>
    <w:rsid w:val="006F2F28"/>
    <w:rsid w:val="006F37AC"/>
    <w:rsid w:val="006F4EB2"/>
    <w:rsid w:val="006F55AD"/>
    <w:rsid w:val="006F5612"/>
    <w:rsid w:val="006F7909"/>
    <w:rsid w:val="00700A43"/>
    <w:rsid w:val="0070122F"/>
    <w:rsid w:val="00702D91"/>
    <w:rsid w:val="00707B31"/>
    <w:rsid w:val="00707BA8"/>
    <w:rsid w:val="0071004F"/>
    <w:rsid w:val="00712F64"/>
    <w:rsid w:val="00715A4F"/>
    <w:rsid w:val="00716681"/>
    <w:rsid w:val="007204D2"/>
    <w:rsid w:val="00720806"/>
    <w:rsid w:val="00721979"/>
    <w:rsid w:val="00722C6D"/>
    <w:rsid w:val="00723D8E"/>
    <w:rsid w:val="00725FD5"/>
    <w:rsid w:val="007271F2"/>
    <w:rsid w:val="00730EC9"/>
    <w:rsid w:val="00731391"/>
    <w:rsid w:val="007319B8"/>
    <w:rsid w:val="00734E0B"/>
    <w:rsid w:val="00734F3D"/>
    <w:rsid w:val="00735CD1"/>
    <w:rsid w:val="00744895"/>
    <w:rsid w:val="00747D18"/>
    <w:rsid w:val="00750978"/>
    <w:rsid w:val="00752B8A"/>
    <w:rsid w:val="00753A8B"/>
    <w:rsid w:val="00753C29"/>
    <w:rsid w:val="00754092"/>
    <w:rsid w:val="00754C4E"/>
    <w:rsid w:val="00755943"/>
    <w:rsid w:val="00757DCA"/>
    <w:rsid w:val="00760CFE"/>
    <w:rsid w:val="00760DDB"/>
    <w:rsid w:val="00761226"/>
    <w:rsid w:val="0076322C"/>
    <w:rsid w:val="0076396E"/>
    <w:rsid w:val="0077019A"/>
    <w:rsid w:val="00770D0D"/>
    <w:rsid w:val="00770E2B"/>
    <w:rsid w:val="00774A3C"/>
    <w:rsid w:val="00774EB0"/>
    <w:rsid w:val="00776861"/>
    <w:rsid w:val="00780CC1"/>
    <w:rsid w:val="00783416"/>
    <w:rsid w:val="007900EF"/>
    <w:rsid w:val="00791215"/>
    <w:rsid w:val="00791EDF"/>
    <w:rsid w:val="007925F9"/>
    <w:rsid w:val="007926D9"/>
    <w:rsid w:val="00792D9A"/>
    <w:rsid w:val="00796DE3"/>
    <w:rsid w:val="0079730C"/>
    <w:rsid w:val="00797F8F"/>
    <w:rsid w:val="007A13C9"/>
    <w:rsid w:val="007A1435"/>
    <w:rsid w:val="007A3464"/>
    <w:rsid w:val="007A3DF5"/>
    <w:rsid w:val="007A5825"/>
    <w:rsid w:val="007A5B10"/>
    <w:rsid w:val="007A67CC"/>
    <w:rsid w:val="007A7FCE"/>
    <w:rsid w:val="007B042C"/>
    <w:rsid w:val="007B3C52"/>
    <w:rsid w:val="007B5003"/>
    <w:rsid w:val="007B607C"/>
    <w:rsid w:val="007B76BD"/>
    <w:rsid w:val="007C017D"/>
    <w:rsid w:val="007C060F"/>
    <w:rsid w:val="007C0A69"/>
    <w:rsid w:val="007C1F64"/>
    <w:rsid w:val="007C3D62"/>
    <w:rsid w:val="007C51CA"/>
    <w:rsid w:val="007C66BD"/>
    <w:rsid w:val="007C759D"/>
    <w:rsid w:val="007C7CB1"/>
    <w:rsid w:val="007D0E54"/>
    <w:rsid w:val="007D180F"/>
    <w:rsid w:val="007D3B71"/>
    <w:rsid w:val="007D3F5A"/>
    <w:rsid w:val="007D7F5B"/>
    <w:rsid w:val="007E00FA"/>
    <w:rsid w:val="007E281A"/>
    <w:rsid w:val="007E646F"/>
    <w:rsid w:val="007E7A22"/>
    <w:rsid w:val="007F16E3"/>
    <w:rsid w:val="007F1E10"/>
    <w:rsid w:val="007F3AC7"/>
    <w:rsid w:val="007F3DCC"/>
    <w:rsid w:val="007F481D"/>
    <w:rsid w:val="007F48FE"/>
    <w:rsid w:val="0080115A"/>
    <w:rsid w:val="00801E24"/>
    <w:rsid w:val="00802447"/>
    <w:rsid w:val="00804A3E"/>
    <w:rsid w:val="00805A56"/>
    <w:rsid w:val="008109ED"/>
    <w:rsid w:val="00810AC2"/>
    <w:rsid w:val="0081291A"/>
    <w:rsid w:val="008133A5"/>
    <w:rsid w:val="00813ABE"/>
    <w:rsid w:val="008237F9"/>
    <w:rsid w:val="00824C83"/>
    <w:rsid w:val="00825B8C"/>
    <w:rsid w:val="008312B9"/>
    <w:rsid w:val="008329FA"/>
    <w:rsid w:val="008330B5"/>
    <w:rsid w:val="0083337C"/>
    <w:rsid w:val="00833766"/>
    <w:rsid w:val="00834E7D"/>
    <w:rsid w:val="008368F5"/>
    <w:rsid w:val="00837610"/>
    <w:rsid w:val="00840E42"/>
    <w:rsid w:val="00842C8D"/>
    <w:rsid w:val="00844082"/>
    <w:rsid w:val="008454EE"/>
    <w:rsid w:val="008470B2"/>
    <w:rsid w:val="00851603"/>
    <w:rsid w:val="00851EB8"/>
    <w:rsid w:val="00853F4B"/>
    <w:rsid w:val="00854B83"/>
    <w:rsid w:val="008606F6"/>
    <w:rsid w:val="00861204"/>
    <w:rsid w:val="00865ECC"/>
    <w:rsid w:val="008669BA"/>
    <w:rsid w:val="00871C86"/>
    <w:rsid w:val="00872529"/>
    <w:rsid w:val="0087340F"/>
    <w:rsid w:val="0087487D"/>
    <w:rsid w:val="00874A6A"/>
    <w:rsid w:val="00874BF7"/>
    <w:rsid w:val="00874D43"/>
    <w:rsid w:val="00875EA9"/>
    <w:rsid w:val="008767C9"/>
    <w:rsid w:val="00877C6A"/>
    <w:rsid w:val="00881537"/>
    <w:rsid w:val="008821D5"/>
    <w:rsid w:val="00884090"/>
    <w:rsid w:val="00884E4D"/>
    <w:rsid w:val="008853C3"/>
    <w:rsid w:val="00887321"/>
    <w:rsid w:val="008900F4"/>
    <w:rsid w:val="00890B90"/>
    <w:rsid w:val="0089230E"/>
    <w:rsid w:val="0089245A"/>
    <w:rsid w:val="0089457F"/>
    <w:rsid w:val="008971F0"/>
    <w:rsid w:val="008979EF"/>
    <w:rsid w:val="008A1C83"/>
    <w:rsid w:val="008A2705"/>
    <w:rsid w:val="008A302B"/>
    <w:rsid w:val="008A31CC"/>
    <w:rsid w:val="008A4191"/>
    <w:rsid w:val="008A42A0"/>
    <w:rsid w:val="008A43E3"/>
    <w:rsid w:val="008A66FA"/>
    <w:rsid w:val="008B1E33"/>
    <w:rsid w:val="008B34BD"/>
    <w:rsid w:val="008B367D"/>
    <w:rsid w:val="008B661E"/>
    <w:rsid w:val="008B7768"/>
    <w:rsid w:val="008B79E1"/>
    <w:rsid w:val="008B7F04"/>
    <w:rsid w:val="008C2241"/>
    <w:rsid w:val="008C2354"/>
    <w:rsid w:val="008C3598"/>
    <w:rsid w:val="008C46C9"/>
    <w:rsid w:val="008C47EF"/>
    <w:rsid w:val="008D02D3"/>
    <w:rsid w:val="008D203A"/>
    <w:rsid w:val="008D3BF2"/>
    <w:rsid w:val="008D4E9F"/>
    <w:rsid w:val="008D5AB3"/>
    <w:rsid w:val="008D7161"/>
    <w:rsid w:val="008E0F69"/>
    <w:rsid w:val="008E1E5B"/>
    <w:rsid w:val="008E3B60"/>
    <w:rsid w:val="008E4DEE"/>
    <w:rsid w:val="008E5A8E"/>
    <w:rsid w:val="008E648E"/>
    <w:rsid w:val="008E6F7A"/>
    <w:rsid w:val="008E7050"/>
    <w:rsid w:val="008E7CBC"/>
    <w:rsid w:val="008F2A55"/>
    <w:rsid w:val="008F542B"/>
    <w:rsid w:val="008F726E"/>
    <w:rsid w:val="00900A7F"/>
    <w:rsid w:val="0090407F"/>
    <w:rsid w:val="00904C6E"/>
    <w:rsid w:val="00905535"/>
    <w:rsid w:val="00905DAF"/>
    <w:rsid w:val="00907070"/>
    <w:rsid w:val="009103AD"/>
    <w:rsid w:val="00910D7F"/>
    <w:rsid w:val="009118B1"/>
    <w:rsid w:val="00912132"/>
    <w:rsid w:val="00912BFA"/>
    <w:rsid w:val="009132F6"/>
    <w:rsid w:val="00913BA7"/>
    <w:rsid w:val="00914006"/>
    <w:rsid w:val="00914D8F"/>
    <w:rsid w:val="009162B8"/>
    <w:rsid w:val="00917B7B"/>
    <w:rsid w:val="009228F9"/>
    <w:rsid w:val="00923040"/>
    <w:rsid w:val="00924DE9"/>
    <w:rsid w:val="0092696B"/>
    <w:rsid w:val="00926CF1"/>
    <w:rsid w:val="0093250A"/>
    <w:rsid w:val="00934357"/>
    <w:rsid w:val="009344ED"/>
    <w:rsid w:val="0093478C"/>
    <w:rsid w:val="00935F5B"/>
    <w:rsid w:val="009429EB"/>
    <w:rsid w:val="00946975"/>
    <w:rsid w:val="00947EBF"/>
    <w:rsid w:val="00950953"/>
    <w:rsid w:val="00952BBC"/>
    <w:rsid w:val="00953043"/>
    <w:rsid w:val="00953250"/>
    <w:rsid w:val="00954162"/>
    <w:rsid w:val="00954C17"/>
    <w:rsid w:val="00954D70"/>
    <w:rsid w:val="009551A5"/>
    <w:rsid w:val="00957080"/>
    <w:rsid w:val="009574AE"/>
    <w:rsid w:val="00960A98"/>
    <w:rsid w:val="00962D5E"/>
    <w:rsid w:val="00963E7D"/>
    <w:rsid w:val="00964C61"/>
    <w:rsid w:val="009675AE"/>
    <w:rsid w:val="00967F5B"/>
    <w:rsid w:val="00970B77"/>
    <w:rsid w:val="00971895"/>
    <w:rsid w:val="00972592"/>
    <w:rsid w:val="00972DB9"/>
    <w:rsid w:val="009743DF"/>
    <w:rsid w:val="00977E3B"/>
    <w:rsid w:val="00983C3E"/>
    <w:rsid w:val="00984490"/>
    <w:rsid w:val="00984FF3"/>
    <w:rsid w:val="00985F51"/>
    <w:rsid w:val="0098666F"/>
    <w:rsid w:val="009870AA"/>
    <w:rsid w:val="009920CA"/>
    <w:rsid w:val="0099290F"/>
    <w:rsid w:val="009945E6"/>
    <w:rsid w:val="00997701"/>
    <w:rsid w:val="009A1ABA"/>
    <w:rsid w:val="009A32A5"/>
    <w:rsid w:val="009A49FE"/>
    <w:rsid w:val="009A4C39"/>
    <w:rsid w:val="009A52F8"/>
    <w:rsid w:val="009A5581"/>
    <w:rsid w:val="009A6D79"/>
    <w:rsid w:val="009A72AD"/>
    <w:rsid w:val="009B132D"/>
    <w:rsid w:val="009B2C87"/>
    <w:rsid w:val="009B38EE"/>
    <w:rsid w:val="009B545E"/>
    <w:rsid w:val="009B5B93"/>
    <w:rsid w:val="009B5E0F"/>
    <w:rsid w:val="009C12AC"/>
    <w:rsid w:val="009C15FF"/>
    <w:rsid w:val="009C2742"/>
    <w:rsid w:val="009C28EA"/>
    <w:rsid w:val="009C4FA8"/>
    <w:rsid w:val="009C76CA"/>
    <w:rsid w:val="009D1074"/>
    <w:rsid w:val="009D36AD"/>
    <w:rsid w:val="009D47D4"/>
    <w:rsid w:val="009D5CD2"/>
    <w:rsid w:val="009E0564"/>
    <w:rsid w:val="009E14D5"/>
    <w:rsid w:val="009E1C3B"/>
    <w:rsid w:val="009E4115"/>
    <w:rsid w:val="009E4654"/>
    <w:rsid w:val="009E5B5B"/>
    <w:rsid w:val="009F090D"/>
    <w:rsid w:val="009F33A6"/>
    <w:rsid w:val="009F4409"/>
    <w:rsid w:val="009F4969"/>
    <w:rsid w:val="009F7094"/>
    <w:rsid w:val="00A012B4"/>
    <w:rsid w:val="00A01C83"/>
    <w:rsid w:val="00A029B9"/>
    <w:rsid w:val="00A07537"/>
    <w:rsid w:val="00A10DCC"/>
    <w:rsid w:val="00A136ED"/>
    <w:rsid w:val="00A145D4"/>
    <w:rsid w:val="00A150DC"/>
    <w:rsid w:val="00A152D7"/>
    <w:rsid w:val="00A15B0F"/>
    <w:rsid w:val="00A22AD9"/>
    <w:rsid w:val="00A22BA9"/>
    <w:rsid w:val="00A24CC0"/>
    <w:rsid w:val="00A30A1F"/>
    <w:rsid w:val="00A315FC"/>
    <w:rsid w:val="00A32093"/>
    <w:rsid w:val="00A36849"/>
    <w:rsid w:val="00A37972"/>
    <w:rsid w:val="00A41AA8"/>
    <w:rsid w:val="00A42B15"/>
    <w:rsid w:val="00A43CCB"/>
    <w:rsid w:val="00A43D6C"/>
    <w:rsid w:val="00A43DFF"/>
    <w:rsid w:val="00A44723"/>
    <w:rsid w:val="00A51A0F"/>
    <w:rsid w:val="00A54272"/>
    <w:rsid w:val="00A55CC8"/>
    <w:rsid w:val="00A560B3"/>
    <w:rsid w:val="00A56102"/>
    <w:rsid w:val="00A5706B"/>
    <w:rsid w:val="00A57C9E"/>
    <w:rsid w:val="00A60E0C"/>
    <w:rsid w:val="00A61029"/>
    <w:rsid w:val="00A62610"/>
    <w:rsid w:val="00A62B69"/>
    <w:rsid w:val="00A62E30"/>
    <w:rsid w:val="00A63251"/>
    <w:rsid w:val="00A662C8"/>
    <w:rsid w:val="00A67089"/>
    <w:rsid w:val="00A67E4A"/>
    <w:rsid w:val="00A708C2"/>
    <w:rsid w:val="00A727EC"/>
    <w:rsid w:val="00A77486"/>
    <w:rsid w:val="00A77B74"/>
    <w:rsid w:val="00A77ECC"/>
    <w:rsid w:val="00A801CD"/>
    <w:rsid w:val="00A807FB"/>
    <w:rsid w:val="00A80BAD"/>
    <w:rsid w:val="00A81D33"/>
    <w:rsid w:val="00A81E33"/>
    <w:rsid w:val="00A83E38"/>
    <w:rsid w:val="00A87C14"/>
    <w:rsid w:val="00A87DCC"/>
    <w:rsid w:val="00A90165"/>
    <w:rsid w:val="00A91239"/>
    <w:rsid w:val="00A9156E"/>
    <w:rsid w:val="00A932DC"/>
    <w:rsid w:val="00A97032"/>
    <w:rsid w:val="00A97848"/>
    <w:rsid w:val="00AA27E0"/>
    <w:rsid w:val="00AA2DA6"/>
    <w:rsid w:val="00AA708C"/>
    <w:rsid w:val="00AB2E29"/>
    <w:rsid w:val="00AB2F8E"/>
    <w:rsid w:val="00AB36D5"/>
    <w:rsid w:val="00AB483A"/>
    <w:rsid w:val="00AB56C8"/>
    <w:rsid w:val="00AB7C28"/>
    <w:rsid w:val="00AC0325"/>
    <w:rsid w:val="00AC1A30"/>
    <w:rsid w:val="00AC2358"/>
    <w:rsid w:val="00AC3ACD"/>
    <w:rsid w:val="00AC419D"/>
    <w:rsid w:val="00AC42C2"/>
    <w:rsid w:val="00AC6A7F"/>
    <w:rsid w:val="00AC7789"/>
    <w:rsid w:val="00AC7C8F"/>
    <w:rsid w:val="00AD0338"/>
    <w:rsid w:val="00AD243B"/>
    <w:rsid w:val="00AD3221"/>
    <w:rsid w:val="00AD345B"/>
    <w:rsid w:val="00AD432C"/>
    <w:rsid w:val="00AD5213"/>
    <w:rsid w:val="00AD5554"/>
    <w:rsid w:val="00AD678F"/>
    <w:rsid w:val="00AD6FA1"/>
    <w:rsid w:val="00AE2E44"/>
    <w:rsid w:val="00AE768B"/>
    <w:rsid w:val="00AF14CE"/>
    <w:rsid w:val="00AF1CE3"/>
    <w:rsid w:val="00AF2743"/>
    <w:rsid w:val="00AF35E6"/>
    <w:rsid w:val="00AF5427"/>
    <w:rsid w:val="00AF7B92"/>
    <w:rsid w:val="00B00F59"/>
    <w:rsid w:val="00B02944"/>
    <w:rsid w:val="00B039F3"/>
    <w:rsid w:val="00B04013"/>
    <w:rsid w:val="00B04EF2"/>
    <w:rsid w:val="00B05B57"/>
    <w:rsid w:val="00B06DB0"/>
    <w:rsid w:val="00B076C3"/>
    <w:rsid w:val="00B07959"/>
    <w:rsid w:val="00B10737"/>
    <w:rsid w:val="00B109AA"/>
    <w:rsid w:val="00B119EF"/>
    <w:rsid w:val="00B11A36"/>
    <w:rsid w:val="00B12411"/>
    <w:rsid w:val="00B12952"/>
    <w:rsid w:val="00B13125"/>
    <w:rsid w:val="00B136E4"/>
    <w:rsid w:val="00B14E53"/>
    <w:rsid w:val="00B162F9"/>
    <w:rsid w:val="00B17AB4"/>
    <w:rsid w:val="00B23982"/>
    <w:rsid w:val="00B23A81"/>
    <w:rsid w:val="00B24E0D"/>
    <w:rsid w:val="00B256D4"/>
    <w:rsid w:val="00B25E4F"/>
    <w:rsid w:val="00B26E2A"/>
    <w:rsid w:val="00B26E52"/>
    <w:rsid w:val="00B30F2C"/>
    <w:rsid w:val="00B3183B"/>
    <w:rsid w:val="00B3222E"/>
    <w:rsid w:val="00B33522"/>
    <w:rsid w:val="00B33F7B"/>
    <w:rsid w:val="00B35B94"/>
    <w:rsid w:val="00B3640F"/>
    <w:rsid w:val="00B376C7"/>
    <w:rsid w:val="00B4039C"/>
    <w:rsid w:val="00B40C16"/>
    <w:rsid w:val="00B44E18"/>
    <w:rsid w:val="00B452C2"/>
    <w:rsid w:val="00B4660A"/>
    <w:rsid w:val="00B475E4"/>
    <w:rsid w:val="00B5095E"/>
    <w:rsid w:val="00B51E8D"/>
    <w:rsid w:val="00B528AC"/>
    <w:rsid w:val="00B53D7D"/>
    <w:rsid w:val="00B54EED"/>
    <w:rsid w:val="00B55D28"/>
    <w:rsid w:val="00B5657B"/>
    <w:rsid w:val="00B56916"/>
    <w:rsid w:val="00B57E7B"/>
    <w:rsid w:val="00B607DB"/>
    <w:rsid w:val="00B613F2"/>
    <w:rsid w:val="00B62BC0"/>
    <w:rsid w:val="00B66770"/>
    <w:rsid w:val="00B66B2C"/>
    <w:rsid w:val="00B71AF2"/>
    <w:rsid w:val="00B71F54"/>
    <w:rsid w:val="00B73464"/>
    <w:rsid w:val="00B73B89"/>
    <w:rsid w:val="00B73C69"/>
    <w:rsid w:val="00B777C0"/>
    <w:rsid w:val="00B77893"/>
    <w:rsid w:val="00B77B2B"/>
    <w:rsid w:val="00B81B11"/>
    <w:rsid w:val="00B83457"/>
    <w:rsid w:val="00B87345"/>
    <w:rsid w:val="00B87825"/>
    <w:rsid w:val="00B9501E"/>
    <w:rsid w:val="00B9631B"/>
    <w:rsid w:val="00B97690"/>
    <w:rsid w:val="00BA23BA"/>
    <w:rsid w:val="00BA2D88"/>
    <w:rsid w:val="00BA3DE9"/>
    <w:rsid w:val="00BA6BD4"/>
    <w:rsid w:val="00BA7278"/>
    <w:rsid w:val="00BA74DF"/>
    <w:rsid w:val="00BA7817"/>
    <w:rsid w:val="00BB107A"/>
    <w:rsid w:val="00BB15A2"/>
    <w:rsid w:val="00BB2190"/>
    <w:rsid w:val="00BB376A"/>
    <w:rsid w:val="00BB4090"/>
    <w:rsid w:val="00BB56FC"/>
    <w:rsid w:val="00BB5DD2"/>
    <w:rsid w:val="00BC3A6E"/>
    <w:rsid w:val="00BC476F"/>
    <w:rsid w:val="00BC49C6"/>
    <w:rsid w:val="00BC5C98"/>
    <w:rsid w:val="00BC777A"/>
    <w:rsid w:val="00BD174F"/>
    <w:rsid w:val="00BD300E"/>
    <w:rsid w:val="00BD50A4"/>
    <w:rsid w:val="00BD64B0"/>
    <w:rsid w:val="00BE0E21"/>
    <w:rsid w:val="00BE25F2"/>
    <w:rsid w:val="00BE28CF"/>
    <w:rsid w:val="00BE2D6B"/>
    <w:rsid w:val="00BE353B"/>
    <w:rsid w:val="00BE475A"/>
    <w:rsid w:val="00BE4C28"/>
    <w:rsid w:val="00BE4CC8"/>
    <w:rsid w:val="00BE69A6"/>
    <w:rsid w:val="00BE7206"/>
    <w:rsid w:val="00BE7687"/>
    <w:rsid w:val="00BF19CD"/>
    <w:rsid w:val="00BF2414"/>
    <w:rsid w:val="00BF2D7F"/>
    <w:rsid w:val="00BF3497"/>
    <w:rsid w:val="00C04137"/>
    <w:rsid w:val="00C06B18"/>
    <w:rsid w:val="00C1097E"/>
    <w:rsid w:val="00C10B82"/>
    <w:rsid w:val="00C11160"/>
    <w:rsid w:val="00C12120"/>
    <w:rsid w:val="00C12C8F"/>
    <w:rsid w:val="00C12D5C"/>
    <w:rsid w:val="00C137DE"/>
    <w:rsid w:val="00C13CFF"/>
    <w:rsid w:val="00C16E3A"/>
    <w:rsid w:val="00C20860"/>
    <w:rsid w:val="00C20FB7"/>
    <w:rsid w:val="00C223BD"/>
    <w:rsid w:val="00C228DF"/>
    <w:rsid w:val="00C2395E"/>
    <w:rsid w:val="00C250E5"/>
    <w:rsid w:val="00C265B9"/>
    <w:rsid w:val="00C30C83"/>
    <w:rsid w:val="00C31CC1"/>
    <w:rsid w:val="00C31E7D"/>
    <w:rsid w:val="00C325AD"/>
    <w:rsid w:val="00C33D96"/>
    <w:rsid w:val="00C33DBA"/>
    <w:rsid w:val="00C370C6"/>
    <w:rsid w:val="00C379A9"/>
    <w:rsid w:val="00C4004F"/>
    <w:rsid w:val="00C40BDF"/>
    <w:rsid w:val="00C41B4E"/>
    <w:rsid w:val="00C42D89"/>
    <w:rsid w:val="00C431BF"/>
    <w:rsid w:val="00C4351B"/>
    <w:rsid w:val="00C43AF1"/>
    <w:rsid w:val="00C452A0"/>
    <w:rsid w:val="00C45374"/>
    <w:rsid w:val="00C45887"/>
    <w:rsid w:val="00C45D4A"/>
    <w:rsid w:val="00C45F4D"/>
    <w:rsid w:val="00C4716C"/>
    <w:rsid w:val="00C5168C"/>
    <w:rsid w:val="00C5268B"/>
    <w:rsid w:val="00C53D60"/>
    <w:rsid w:val="00C543EE"/>
    <w:rsid w:val="00C5447C"/>
    <w:rsid w:val="00C548FA"/>
    <w:rsid w:val="00C550CC"/>
    <w:rsid w:val="00C5577C"/>
    <w:rsid w:val="00C57677"/>
    <w:rsid w:val="00C60369"/>
    <w:rsid w:val="00C62F40"/>
    <w:rsid w:val="00C63203"/>
    <w:rsid w:val="00C64904"/>
    <w:rsid w:val="00C66481"/>
    <w:rsid w:val="00C704F2"/>
    <w:rsid w:val="00C706D2"/>
    <w:rsid w:val="00C7092B"/>
    <w:rsid w:val="00C71890"/>
    <w:rsid w:val="00C71F09"/>
    <w:rsid w:val="00C746C1"/>
    <w:rsid w:val="00C75932"/>
    <w:rsid w:val="00C77E3C"/>
    <w:rsid w:val="00C85202"/>
    <w:rsid w:val="00C85B8F"/>
    <w:rsid w:val="00C85FFC"/>
    <w:rsid w:val="00C86F0C"/>
    <w:rsid w:val="00C9181E"/>
    <w:rsid w:val="00C918FC"/>
    <w:rsid w:val="00C93EBF"/>
    <w:rsid w:val="00C949F9"/>
    <w:rsid w:val="00C95139"/>
    <w:rsid w:val="00CA1F4C"/>
    <w:rsid w:val="00CA2EA8"/>
    <w:rsid w:val="00CA32DA"/>
    <w:rsid w:val="00CA4D27"/>
    <w:rsid w:val="00CA5CB9"/>
    <w:rsid w:val="00CA790B"/>
    <w:rsid w:val="00CB0A5A"/>
    <w:rsid w:val="00CB15EF"/>
    <w:rsid w:val="00CB37DB"/>
    <w:rsid w:val="00CB3A56"/>
    <w:rsid w:val="00CB3C06"/>
    <w:rsid w:val="00CB3C8F"/>
    <w:rsid w:val="00CB49A7"/>
    <w:rsid w:val="00CC1F40"/>
    <w:rsid w:val="00CC4175"/>
    <w:rsid w:val="00CC60DD"/>
    <w:rsid w:val="00CD1172"/>
    <w:rsid w:val="00CD26D1"/>
    <w:rsid w:val="00CD2970"/>
    <w:rsid w:val="00CD2D00"/>
    <w:rsid w:val="00CD4350"/>
    <w:rsid w:val="00CD4F09"/>
    <w:rsid w:val="00CD54E1"/>
    <w:rsid w:val="00CD657B"/>
    <w:rsid w:val="00CD7C63"/>
    <w:rsid w:val="00CE0D09"/>
    <w:rsid w:val="00CE2B45"/>
    <w:rsid w:val="00CE3275"/>
    <w:rsid w:val="00CF0D32"/>
    <w:rsid w:val="00CF1DF5"/>
    <w:rsid w:val="00CF47A9"/>
    <w:rsid w:val="00CF5F51"/>
    <w:rsid w:val="00CF6259"/>
    <w:rsid w:val="00D0132B"/>
    <w:rsid w:val="00D0174E"/>
    <w:rsid w:val="00D027F0"/>
    <w:rsid w:val="00D04AC2"/>
    <w:rsid w:val="00D06A3B"/>
    <w:rsid w:val="00D07B00"/>
    <w:rsid w:val="00D07F4D"/>
    <w:rsid w:val="00D1336E"/>
    <w:rsid w:val="00D14BA1"/>
    <w:rsid w:val="00D15105"/>
    <w:rsid w:val="00D16359"/>
    <w:rsid w:val="00D17303"/>
    <w:rsid w:val="00D17846"/>
    <w:rsid w:val="00D223C5"/>
    <w:rsid w:val="00D237DA"/>
    <w:rsid w:val="00D2549C"/>
    <w:rsid w:val="00D260BD"/>
    <w:rsid w:val="00D26622"/>
    <w:rsid w:val="00D266D7"/>
    <w:rsid w:val="00D268E4"/>
    <w:rsid w:val="00D3005D"/>
    <w:rsid w:val="00D33AD5"/>
    <w:rsid w:val="00D34E5F"/>
    <w:rsid w:val="00D35C7A"/>
    <w:rsid w:val="00D3639F"/>
    <w:rsid w:val="00D37162"/>
    <w:rsid w:val="00D436A8"/>
    <w:rsid w:val="00D4785A"/>
    <w:rsid w:val="00D50CDF"/>
    <w:rsid w:val="00D50E62"/>
    <w:rsid w:val="00D51293"/>
    <w:rsid w:val="00D522B8"/>
    <w:rsid w:val="00D524FC"/>
    <w:rsid w:val="00D531C7"/>
    <w:rsid w:val="00D53489"/>
    <w:rsid w:val="00D534FA"/>
    <w:rsid w:val="00D53589"/>
    <w:rsid w:val="00D53BFA"/>
    <w:rsid w:val="00D55D82"/>
    <w:rsid w:val="00D60411"/>
    <w:rsid w:val="00D60652"/>
    <w:rsid w:val="00D613BE"/>
    <w:rsid w:val="00D6224E"/>
    <w:rsid w:val="00D653E5"/>
    <w:rsid w:val="00D66A5D"/>
    <w:rsid w:val="00D73A1D"/>
    <w:rsid w:val="00D74F58"/>
    <w:rsid w:val="00D757F1"/>
    <w:rsid w:val="00D76132"/>
    <w:rsid w:val="00D8007B"/>
    <w:rsid w:val="00D80520"/>
    <w:rsid w:val="00D80753"/>
    <w:rsid w:val="00D80EF2"/>
    <w:rsid w:val="00D8154C"/>
    <w:rsid w:val="00D81C9F"/>
    <w:rsid w:val="00D83B31"/>
    <w:rsid w:val="00D84D4C"/>
    <w:rsid w:val="00D8795F"/>
    <w:rsid w:val="00D91FAD"/>
    <w:rsid w:val="00D92058"/>
    <w:rsid w:val="00D920E8"/>
    <w:rsid w:val="00D959F2"/>
    <w:rsid w:val="00D960A2"/>
    <w:rsid w:val="00D96D13"/>
    <w:rsid w:val="00DA0AA4"/>
    <w:rsid w:val="00DA1140"/>
    <w:rsid w:val="00DA288D"/>
    <w:rsid w:val="00DA2C7A"/>
    <w:rsid w:val="00DA3BA0"/>
    <w:rsid w:val="00DA6542"/>
    <w:rsid w:val="00DB4257"/>
    <w:rsid w:val="00DB42E7"/>
    <w:rsid w:val="00DB5672"/>
    <w:rsid w:val="00DB5B50"/>
    <w:rsid w:val="00DB5CD0"/>
    <w:rsid w:val="00DC0000"/>
    <w:rsid w:val="00DC0B64"/>
    <w:rsid w:val="00DC10AF"/>
    <w:rsid w:val="00DC2835"/>
    <w:rsid w:val="00DC7AE4"/>
    <w:rsid w:val="00DD0B85"/>
    <w:rsid w:val="00DD1D72"/>
    <w:rsid w:val="00DD1DC2"/>
    <w:rsid w:val="00DD2030"/>
    <w:rsid w:val="00DD4950"/>
    <w:rsid w:val="00DD5D06"/>
    <w:rsid w:val="00DD7265"/>
    <w:rsid w:val="00DD7D06"/>
    <w:rsid w:val="00DE14E6"/>
    <w:rsid w:val="00DE185D"/>
    <w:rsid w:val="00DE1931"/>
    <w:rsid w:val="00DE39D9"/>
    <w:rsid w:val="00DE4491"/>
    <w:rsid w:val="00DE497C"/>
    <w:rsid w:val="00DE52B8"/>
    <w:rsid w:val="00DE7062"/>
    <w:rsid w:val="00DE765C"/>
    <w:rsid w:val="00DF122E"/>
    <w:rsid w:val="00DF3F21"/>
    <w:rsid w:val="00DF59B5"/>
    <w:rsid w:val="00DF64BC"/>
    <w:rsid w:val="00DF652B"/>
    <w:rsid w:val="00DF6E0E"/>
    <w:rsid w:val="00E01410"/>
    <w:rsid w:val="00E01493"/>
    <w:rsid w:val="00E018C7"/>
    <w:rsid w:val="00E02658"/>
    <w:rsid w:val="00E02EFD"/>
    <w:rsid w:val="00E03404"/>
    <w:rsid w:val="00E03840"/>
    <w:rsid w:val="00E06AD1"/>
    <w:rsid w:val="00E0716C"/>
    <w:rsid w:val="00E103C6"/>
    <w:rsid w:val="00E10BDF"/>
    <w:rsid w:val="00E12A1D"/>
    <w:rsid w:val="00E1334A"/>
    <w:rsid w:val="00E13DD3"/>
    <w:rsid w:val="00E14074"/>
    <w:rsid w:val="00E14B06"/>
    <w:rsid w:val="00E14CCB"/>
    <w:rsid w:val="00E1740B"/>
    <w:rsid w:val="00E21047"/>
    <w:rsid w:val="00E21C34"/>
    <w:rsid w:val="00E22AF9"/>
    <w:rsid w:val="00E23657"/>
    <w:rsid w:val="00E245D2"/>
    <w:rsid w:val="00E24B3E"/>
    <w:rsid w:val="00E25AEF"/>
    <w:rsid w:val="00E25BEB"/>
    <w:rsid w:val="00E265F9"/>
    <w:rsid w:val="00E27C61"/>
    <w:rsid w:val="00E30B96"/>
    <w:rsid w:val="00E30C38"/>
    <w:rsid w:val="00E30DFF"/>
    <w:rsid w:val="00E32313"/>
    <w:rsid w:val="00E33872"/>
    <w:rsid w:val="00E34F78"/>
    <w:rsid w:val="00E359CD"/>
    <w:rsid w:val="00E35C88"/>
    <w:rsid w:val="00E374C1"/>
    <w:rsid w:val="00E37698"/>
    <w:rsid w:val="00E40D77"/>
    <w:rsid w:val="00E4256B"/>
    <w:rsid w:val="00E428A7"/>
    <w:rsid w:val="00E44044"/>
    <w:rsid w:val="00E452C4"/>
    <w:rsid w:val="00E4776F"/>
    <w:rsid w:val="00E50180"/>
    <w:rsid w:val="00E516CD"/>
    <w:rsid w:val="00E5180E"/>
    <w:rsid w:val="00E51893"/>
    <w:rsid w:val="00E5348B"/>
    <w:rsid w:val="00E53913"/>
    <w:rsid w:val="00E63D9C"/>
    <w:rsid w:val="00E65161"/>
    <w:rsid w:val="00E651A7"/>
    <w:rsid w:val="00E6639F"/>
    <w:rsid w:val="00E701AE"/>
    <w:rsid w:val="00E70E7D"/>
    <w:rsid w:val="00E728C9"/>
    <w:rsid w:val="00E73C59"/>
    <w:rsid w:val="00E75E00"/>
    <w:rsid w:val="00E76425"/>
    <w:rsid w:val="00E80F5E"/>
    <w:rsid w:val="00E8351F"/>
    <w:rsid w:val="00E8354F"/>
    <w:rsid w:val="00E84856"/>
    <w:rsid w:val="00E904B2"/>
    <w:rsid w:val="00E915C2"/>
    <w:rsid w:val="00E91632"/>
    <w:rsid w:val="00E937F3"/>
    <w:rsid w:val="00E95813"/>
    <w:rsid w:val="00EA12AC"/>
    <w:rsid w:val="00EA18ED"/>
    <w:rsid w:val="00EA32B6"/>
    <w:rsid w:val="00EA3824"/>
    <w:rsid w:val="00EA433A"/>
    <w:rsid w:val="00EA5BD0"/>
    <w:rsid w:val="00EA613F"/>
    <w:rsid w:val="00EA6DF3"/>
    <w:rsid w:val="00EB15AA"/>
    <w:rsid w:val="00EB1824"/>
    <w:rsid w:val="00EB21A1"/>
    <w:rsid w:val="00EB24A4"/>
    <w:rsid w:val="00EB29FB"/>
    <w:rsid w:val="00EB3168"/>
    <w:rsid w:val="00EB3757"/>
    <w:rsid w:val="00EB474F"/>
    <w:rsid w:val="00EB4ECB"/>
    <w:rsid w:val="00EB66E7"/>
    <w:rsid w:val="00EB672E"/>
    <w:rsid w:val="00EB6D9F"/>
    <w:rsid w:val="00EC26B4"/>
    <w:rsid w:val="00EC34C6"/>
    <w:rsid w:val="00EC730E"/>
    <w:rsid w:val="00EC76D1"/>
    <w:rsid w:val="00ED1C56"/>
    <w:rsid w:val="00ED38C5"/>
    <w:rsid w:val="00ED4DEF"/>
    <w:rsid w:val="00ED5D52"/>
    <w:rsid w:val="00ED78A7"/>
    <w:rsid w:val="00ED7B81"/>
    <w:rsid w:val="00EE00C4"/>
    <w:rsid w:val="00EE23D9"/>
    <w:rsid w:val="00EE31E3"/>
    <w:rsid w:val="00EE5EEB"/>
    <w:rsid w:val="00EE6A5B"/>
    <w:rsid w:val="00EE78CF"/>
    <w:rsid w:val="00EF0388"/>
    <w:rsid w:val="00EF2865"/>
    <w:rsid w:val="00EF3821"/>
    <w:rsid w:val="00EF3EF8"/>
    <w:rsid w:val="00EF52DB"/>
    <w:rsid w:val="00EF57E4"/>
    <w:rsid w:val="00EF5EA1"/>
    <w:rsid w:val="00EF6A67"/>
    <w:rsid w:val="00F00CAB"/>
    <w:rsid w:val="00F00E0A"/>
    <w:rsid w:val="00F013B5"/>
    <w:rsid w:val="00F0165F"/>
    <w:rsid w:val="00F019F5"/>
    <w:rsid w:val="00F03317"/>
    <w:rsid w:val="00F034FB"/>
    <w:rsid w:val="00F03804"/>
    <w:rsid w:val="00F055AF"/>
    <w:rsid w:val="00F056CD"/>
    <w:rsid w:val="00F05A45"/>
    <w:rsid w:val="00F06857"/>
    <w:rsid w:val="00F06FBB"/>
    <w:rsid w:val="00F07505"/>
    <w:rsid w:val="00F11292"/>
    <w:rsid w:val="00F120DE"/>
    <w:rsid w:val="00F1423D"/>
    <w:rsid w:val="00F15651"/>
    <w:rsid w:val="00F15A14"/>
    <w:rsid w:val="00F15FBE"/>
    <w:rsid w:val="00F16F9C"/>
    <w:rsid w:val="00F20804"/>
    <w:rsid w:val="00F20A83"/>
    <w:rsid w:val="00F20DD8"/>
    <w:rsid w:val="00F23DBA"/>
    <w:rsid w:val="00F25603"/>
    <w:rsid w:val="00F25D19"/>
    <w:rsid w:val="00F27AB5"/>
    <w:rsid w:val="00F27D0D"/>
    <w:rsid w:val="00F303BE"/>
    <w:rsid w:val="00F33EB1"/>
    <w:rsid w:val="00F36780"/>
    <w:rsid w:val="00F36DCC"/>
    <w:rsid w:val="00F42F6E"/>
    <w:rsid w:val="00F44FD9"/>
    <w:rsid w:val="00F45863"/>
    <w:rsid w:val="00F478A8"/>
    <w:rsid w:val="00F50F38"/>
    <w:rsid w:val="00F5185F"/>
    <w:rsid w:val="00F53E23"/>
    <w:rsid w:val="00F54783"/>
    <w:rsid w:val="00F54ECB"/>
    <w:rsid w:val="00F55D31"/>
    <w:rsid w:val="00F56719"/>
    <w:rsid w:val="00F60056"/>
    <w:rsid w:val="00F609D3"/>
    <w:rsid w:val="00F6185E"/>
    <w:rsid w:val="00F62212"/>
    <w:rsid w:val="00F63697"/>
    <w:rsid w:val="00F678CC"/>
    <w:rsid w:val="00F7095B"/>
    <w:rsid w:val="00F7175D"/>
    <w:rsid w:val="00F7230F"/>
    <w:rsid w:val="00F74100"/>
    <w:rsid w:val="00F80648"/>
    <w:rsid w:val="00F8283A"/>
    <w:rsid w:val="00F84035"/>
    <w:rsid w:val="00F844F0"/>
    <w:rsid w:val="00F847F3"/>
    <w:rsid w:val="00F85B28"/>
    <w:rsid w:val="00F86409"/>
    <w:rsid w:val="00F92184"/>
    <w:rsid w:val="00F923B8"/>
    <w:rsid w:val="00F94608"/>
    <w:rsid w:val="00FA015E"/>
    <w:rsid w:val="00FA37D2"/>
    <w:rsid w:val="00FA5B72"/>
    <w:rsid w:val="00FA5ED5"/>
    <w:rsid w:val="00FA683A"/>
    <w:rsid w:val="00FA7687"/>
    <w:rsid w:val="00FB3275"/>
    <w:rsid w:val="00FB565C"/>
    <w:rsid w:val="00FC0084"/>
    <w:rsid w:val="00FC13D3"/>
    <w:rsid w:val="00FC3D5D"/>
    <w:rsid w:val="00FC5531"/>
    <w:rsid w:val="00FC7295"/>
    <w:rsid w:val="00FD001E"/>
    <w:rsid w:val="00FD0E30"/>
    <w:rsid w:val="00FD17E9"/>
    <w:rsid w:val="00FD28DF"/>
    <w:rsid w:val="00FD3731"/>
    <w:rsid w:val="00FD3D1B"/>
    <w:rsid w:val="00FD3D96"/>
    <w:rsid w:val="00FD4742"/>
    <w:rsid w:val="00FD6E2E"/>
    <w:rsid w:val="00FD6F49"/>
    <w:rsid w:val="00FE1B37"/>
    <w:rsid w:val="00FE492A"/>
    <w:rsid w:val="00FE49DD"/>
    <w:rsid w:val="00FE4A48"/>
    <w:rsid w:val="00FE7107"/>
    <w:rsid w:val="00FF07A1"/>
    <w:rsid w:val="00FF1450"/>
    <w:rsid w:val="00FF1E95"/>
    <w:rsid w:val="00FF2E55"/>
    <w:rsid w:val="00FF547B"/>
    <w:rsid w:val="00FF7D8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91C07"/>
  <w15:docId w15:val="{7E9C07D8-A5F3-4C48-BF7C-763F02E0C8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81B11"/>
    <w:pPr>
      <w:overflowPunct w:val="0"/>
      <w:autoSpaceDE w:val="0"/>
      <w:autoSpaceDN w:val="0"/>
      <w:adjustRightInd w:val="0"/>
      <w:textAlignment w:val="baseline"/>
    </w:pPr>
    <w:rPr>
      <w:rFonts w:eastAsia="Times New Roman"/>
      <w:lang w:val="uk-UA" w:eastAsia="ru-RU"/>
    </w:rPr>
  </w:style>
  <w:style w:type="paragraph" w:styleId="1">
    <w:name w:val="heading 1"/>
    <w:basedOn w:val="a"/>
    <w:next w:val="a"/>
    <w:link w:val="10"/>
    <w:uiPriority w:val="9"/>
    <w:qFormat/>
    <w:rsid w:val="0087487D"/>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basedOn w:val="a"/>
    <w:next w:val="a"/>
    <w:qFormat/>
    <w:rsid w:val="0029638F"/>
    <w:pPr>
      <w:keepNext/>
      <w:overflowPunct/>
      <w:autoSpaceDE/>
      <w:autoSpaceDN/>
      <w:adjustRightInd/>
      <w:jc w:val="center"/>
      <w:textAlignment w:val="auto"/>
      <w:outlineLvl w:val="1"/>
    </w:pPr>
    <w:rPr>
      <w:b/>
      <w:bCs/>
      <w:sz w:val="32"/>
      <w:szCs w:val="24"/>
    </w:rPr>
  </w:style>
  <w:style w:type="paragraph" w:styleId="3">
    <w:name w:val="heading 3"/>
    <w:basedOn w:val="a"/>
    <w:next w:val="a"/>
    <w:qFormat/>
    <w:rsid w:val="00702D91"/>
    <w:pPr>
      <w:keepNext/>
      <w:spacing w:before="240" w:after="60"/>
      <w:outlineLvl w:val="2"/>
    </w:pPr>
    <w:rPr>
      <w:rFonts w:ascii="Arial" w:hAnsi="Arial" w:cs="Arial"/>
      <w:b/>
      <w:bCs/>
      <w:sz w:val="26"/>
      <w:szCs w:val="26"/>
    </w:rPr>
  </w:style>
  <w:style w:type="paragraph" w:styleId="6">
    <w:name w:val="heading 6"/>
    <w:basedOn w:val="a"/>
    <w:next w:val="a"/>
    <w:qFormat/>
    <w:rsid w:val="00702D91"/>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29638F"/>
    <w:pPr>
      <w:ind w:firstLine="720"/>
      <w:jc w:val="both"/>
    </w:pPr>
    <w:rPr>
      <w:sz w:val="28"/>
    </w:rPr>
  </w:style>
  <w:style w:type="paragraph" w:customStyle="1" w:styleId="a4">
    <w:name w:val="Знак Знак Знак Знак Знак Знак Знак Знак Знак Знак Знак Знак Знак Знак"/>
    <w:basedOn w:val="a"/>
    <w:rsid w:val="0029638F"/>
    <w:pPr>
      <w:overflowPunct/>
      <w:autoSpaceDE/>
      <w:autoSpaceDN/>
      <w:adjustRightInd/>
      <w:textAlignment w:val="auto"/>
    </w:pPr>
    <w:rPr>
      <w:rFonts w:ascii="Verdana" w:eastAsia="MS Mincho" w:hAnsi="Verdana" w:cs="Verdana"/>
      <w:lang w:val="en-US" w:eastAsia="en-US"/>
    </w:rPr>
  </w:style>
  <w:style w:type="paragraph" w:customStyle="1" w:styleId="a5">
    <w:name w:val="Знак Знак Знак Знак"/>
    <w:basedOn w:val="a"/>
    <w:rsid w:val="005E55F8"/>
    <w:pPr>
      <w:overflowPunct/>
      <w:autoSpaceDE/>
      <w:autoSpaceDN/>
      <w:adjustRightInd/>
      <w:textAlignment w:val="auto"/>
    </w:pPr>
    <w:rPr>
      <w:rFonts w:ascii="Verdana" w:eastAsia="MS Mincho" w:hAnsi="Verdana" w:cs="Verdana"/>
      <w:lang w:val="en-US" w:eastAsia="en-US"/>
    </w:rPr>
  </w:style>
  <w:style w:type="paragraph" w:customStyle="1" w:styleId="a6">
    <w:name w:val="Знак Знак Знак Знак Знак Знак Знак Знак Знак Знак"/>
    <w:basedOn w:val="a"/>
    <w:rsid w:val="00702D91"/>
    <w:pPr>
      <w:overflowPunct/>
      <w:autoSpaceDE/>
      <w:autoSpaceDN/>
      <w:adjustRightInd/>
      <w:textAlignment w:val="auto"/>
    </w:pPr>
    <w:rPr>
      <w:rFonts w:ascii="Verdana" w:eastAsia="MS Mincho" w:hAnsi="Verdana" w:cs="Verdana"/>
      <w:lang w:val="en-US" w:eastAsia="en-US"/>
    </w:rPr>
  </w:style>
  <w:style w:type="paragraph" w:customStyle="1" w:styleId="Iauiue">
    <w:name w:val="Iau?iue"/>
    <w:rsid w:val="00702D91"/>
    <w:pPr>
      <w:overflowPunct w:val="0"/>
      <w:autoSpaceDE w:val="0"/>
      <w:autoSpaceDN w:val="0"/>
      <w:adjustRightInd w:val="0"/>
      <w:textAlignment w:val="baseline"/>
    </w:pPr>
    <w:rPr>
      <w:rFonts w:eastAsia="Times New Roman"/>
      <w:lang w:val="ru-RU" w:eastAsia="ru-RU"/>
    </w:rPr>
  </w:style>
  <w:style w:type="paragraph" w:customStyle="1" w:styleId="11">
    <w:name w:val="Знак Знак Знак Знак Знак Знак Знак Знак Знак Знак Знак Знак Знак Знак1 Знак Знак Знак Знак"/>
    <w:basedOn w:val="a"/>
    <w:rsid w:val="008E1E5B"/>
    <w:rPr>
      <w:rFonts w:ascii="Verdana" w:hAnsi="Verdana" w:cs="Verdana"/>
      <w:lang w:val="en-US" w:eastAsia="en-US"/>
    </w:rPr>
  </w:style>
  <w:style w:type="table" w:styleId="a7">
    <w:name w:val="Table Grid"/>
    <w:basedOn w:val="a1"/>
    <w:rsid w:val="00F56719"/>
    <w:pPr>
      <w:overflowPunct w:val="0"/>
      <w:autoSpaceDE w:val="0"/>
      <w:autoSpaceDN w:val="0"/>
      <w:adjustRightInd w:val="0"/>
      <w:textAlignment w:val="baseline"/>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8">
    <w:name w:val="Знак Знак Знак Знак Знак Знак Знак Знак Знак"/>
    <w:basedOn w:val="a"/>
    <w:rsid w:val="00A152D7"/>
    <w:pPr>
      <w:overflowPunct/>
      <w:autoSpaceDE/>
      <w:autoSpaceDN/>
      <w:adjustRightInd/>
      <w:textAlignment w:val="auto"/>
    </w:pPr>
    <w:rPr>
      <w:rFonts w:ascii="Verdana" w:eastAsia="MS Mincho" w:hAnsi="Verdana" w:cs="Verdana"/>
      <w:lang w:val="en-US" w:eastAsia="en-US"/>
    </w:rPr>
  </w:style>
  <w:style w:type="paragraph" w:customStyle="1" w:styleId="a9">
    <w:name w:val="Знак Знак Знак Знак Знак Знак"/>
    <w:basedOn w:val="a"/>
    <w:rsid w:val="00E25AEF"/>
    <w:pPr>
      <w:overflowPunct/>
      <w:autoSpaceDE/>
      <w:autoSpaceDN/>
      <w:adjustRightInd/>
      <w:textAlignment w:val="auto"/>
    </w:pPr>
    <w:rPr>
      <w:rFonts w:ascii="Verdana" w:eastAsia="MS Mincho" w:hAnsi="Verdana" w:cs="Verdana"/>
      <w:lang w:val="en-US" w:eastAsia="en-US"/>
    </w:rPr>
  </w:style>
  <w:style w:type="paragraph" w:customStyle="1" w:styleId="aa">
    <w:name w:val="Знак Знак Знак Знак Знак Знак Знак Знак Знак Знак Знак Знак Знак Знак Знак Знак Знак Знак Знак"/>
    <w:basedOn w:val="a"/>
    <w:rsid w:val="0058615F"/>
    <w:pPr>
      <w:overflowPunct/>
      <w:autoSpaceDE/>
      <w:autoSpaceDN/>
      <w:adjustRightInd/>
      <w:textAlignment w:val="auto"/>
    </w:pPr>
    <w:rPr>
      <w:rFonts w:ascii="Verdana" w:eastAsia="MS Mincho" w:hAnsi="Verdana" w:cs="Verdana"/>
      <w:lang w:val="en-US" w:eastAsia="en-US"/>
    </w:rPr>
  </w:style>
  <w:style w:type="paragraph" w:customStyle="1" w:styleId="ab">
    <w:name w:val="Знак Знак Знак Знак Знак Знак Знак Знак Знак Знак Знак Знак Знак Знак Знак Знак Знак Знак Знак Знак Знак Знак Знак"/>
    <w:basedOn w:val="a"/>
    <w:rsid w:val="00F27D0D"/>
    <w:pPr>
      <w:overflowPunct/>
      <w:autoSpaceDE/>
      <w:autoSpaceDN/>
      <w:adjustRightInd/>
      <w:textAlignment w:val="auto"/>
    </w:pPr>
    <w:rPr>
      <w:rFonts w:ascii="Verdana" w:eastAsia="MS Mincho" w:hAnsi="Verdana" w:cs="Verdana"/>
      <w:lang w:val="en-US" w:eastAsia="en-US"/>
    </w:rPr>
  </w:style>
  <w:style w:type="character" w:styleId="ac">
    <w:name w:val="Strong"/>
    <w:qFormat/>
    <w:rsid w:val="00D223C5"/>
    <w:rPr>
      <w:b/>
      <w:bCs/>
    </w:rPr>
  </w:style>
  <w:style w:type="paragraph" w:styleId="ad">
    <w:name w:val="Balloon Text"/>
    <w:basedOn w:val="a"/>
    <w:semiHidden/>
    <w:rsid w:val="008F542B"/>
    <w:rPr>
      <w:rFonts w:ascii="Tahoma" w:hAnsi="Tahoma" w:cs="Tahoma"/>
      <w:sz w:val="16"/>
      <w:szCs w:val="16"/>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af">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284734"/>
    <w:pPr>
      <w:overflowPunct/>
      <w:autoSpaceDE/>
      <w:autoSpaceDN/>
      <w:adjustRightInd/>
      <w:textAlignment w:val="auto"/>
    </w:pPr>
    <w:rPr>
      <w:rFonts w:ascii="Verdana" w:eastAsia="MS Mincho" w:hAnsi="Verdana" w:cs="Verdana"/>
      <w:lang w:val="en-US" w:eastAsia="en-US"/>
    </w:rPr>
  </w:style>
  <w:style w:type="paragraph" w:customStyle="1" w:styleId="110">
    <w:name w:val="Знак 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Знак"/>
    <w:basedOn w:val="a"/>
    <w:rsid w:val="00C9181E"/>
    <w:pPr>
      <w:overflowPunct/>
      <w:autoSpaceDE/>
      <w:autoSpaceDN/>
      <w:adjustRightInd/>
      <w:textAlignment w:val="auto"/>
    </w:pPr>
    <w:rPr>
      <w:rFonts w:ascii="Verdana" w:eastAsia="MS Mincho" w:hAnsi="Verdana" w:cs="Verdana"/>
      <w:lang w:val="en-US" w:eastAsia="en-US"/>
    </w:rPr>
  </w:style>
  <w:style w:type="paragraph" w:customStyle="1" w:styleId="111">
    <w:name w:val="Знак Знак Знак Знак Знак Знак Знак Знак Знак Знак1 Знак Знак Знак1 Знак Знак Знак Знак Знак Знак Знак Знак Знак"/>
    <w:basedOn w:val="a"/>
    <w:rsid w:val="006625FB"/>
    <w:pPr>
      <w:overflowPunct/>
      <w:autoSpaceDE/>
      <w:autoSpaceDN/>
      <w:adjustRightInd/>
      <w:textAlignment w:val="auto"/>
    </w:pPr>
    <w:rPr>
      <w:rFonts w:ascii="Verdana" w:eastAsia="MS Mincho" w:hAnsi="Verdana" w:cs="Verdana"/>
      <w:lang w:val="en-US" w:eastAsia="en-US"/>
    </w:rPr>
  </w:style>
  <w:style w:type="paragraph" w:customStyle="1" w:styleId="af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6E10A0"/>
    <w:pPr>
      <w:overflowPunct/>
      <w:autoSpaceDE/>
      <w:autoSpaceDN/>
      <w:adjustRightInd/>
      <w:textAlignment w:val="auto"/>
    </w:pPr>
    <w:rPr>
      <w:rFonts w:ascii="Verdana" w:eastAsia="MS Mincho" w:hAnsi="Verdana" w:cs="Verdana"/>
      <w:lang w:val="en-US" w:eastAsia="en-US"/>
    </w:rPr>
  </w:style>
  <w:style w:type="paragraph" w:customStyle="1" w:styleId="af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47215"/>
    <w:pPr>
      <w:overflowPunct/>
      <w:autoSpaceDE/>
      <w:autoSpaceDN/>
      <w:adjustRightInd/>
      <w:textAlignment w:val="auto"/>
    </w:pPr>
    <w:rPr>
      <w:rFonts w:ascii="Verdana" w:eastAsia="MS Mincho" w:hAnsi="Verdana" w:cs="Verdana"/>
      <w:lang w:val="en-US" w:eastAsia="en-US"/>
    </w:rPr>
  </w:style>
  <w:style w:type="paragraph" w:customStyle="1" w:styleId="af2">
    <w:name w:val="Знак Знак Знак Знак Знак Знак Знак Знак Знак Знак Знак Знак Знак Знак Знак Знак Знак Знак Знак Знак Знак"/>
    <w:basedOn w:val="a"/>
    <w:rsid w:val="003C0A5D"/>
    <w:pPr>
      <w:overflowPunct/>
      <w:autoSpaceDE/>
      <w:autoSpaceDN/>
      <w:adjustRightInd/>
      <w:textAlignment w:val="auto"/>
    </w:pPr>
    <w:rPr>
      <w:rFonts w:ascii="Verdana" w:eastAsia="MS Mincho" w:hAnsi="Verdana" w:cs="Verdana"/>
      <w:lang w:val="en-US" w:eastAsia="en-US"/>
    </w:rPr>
  </w:style>
  <w:style w:type="paragraph" w:styleId="af3">
    <w:name w:val="header"/>
    <w:basedOn w:val="a"/>
    <w:link w:val="af4"/>
    <w:uiPriority w:val="99"/>
    <w:unhideWhenUsed/>
    <w:rsid w:val="009F090D"/>
    <w:pPr>
      <w:tabs>
        <w:tab w:val="center" w:pos="4844"/>
        <w:tab w:val="right" w:pos="9689"/>
      </w:tabs>
    </w:pPr>
  </w:style>
  <w:style w:type="character" w:customStyle="1" w:styleId="af4">
    <w:name w:val="Верхній колонтитул Знак"/>
    <w:link w:val="af3"/>
    <w:uiPriority w:val="99"/>
    <w:rsid w:val="009F090D"/>
    <w:rPr>
      <w:rFonts w:eastAsia="Times New Roman"/>
      <w:lang w:val="ru-RU" w:eastAsia="ru-RU"/>
    </w:rPr>
  </w:style>
  <w:style w:type="paragraph" w:styleId="af5">
    <w:name w:val="footer"/>
    <w:basedOn w:val="a"/>
    <w:link w:val="af6"/>
    <w:uiPriority w:val="99"/>
    <w:unhideWhenUsed/>
    <w:rsid w:val="009F090D"/>
    <w:pPr>
      <w:tabs>
        <w:tab w:val="center" w:pos="4844"/>
        <w:tab w:val="right" w:pos="9689"/>
      </w:tabs>
    </w:pPr>
  </w:style>
  <w:style w:type="character" w:customStyle="1" w:styleId="af6">
    <w:name w:val="Нижній колонтитул Знак"/>
    <w:link w:val="af5"/>
    <w:uiPriority w:val="99"/>
    <w:rsid w:val="009F090D"/>
    <w:rPr>
      <w:rFonts w:eastAsia="Times New Roman"/>
      <w:lang w:val="ru-RU" w:eastAsia="ru-RU"/>
    </w:rPr>
  </w:style>
  <w:style w:type="paragraph" w:customStyle="1" w:styleId="af7">
    <w:name w:val="Знак Знак Знак Знак Знак Знак Знак Знак Знак Знак Знак Знак Знак Знак Знак Знак"/>
    <w:basedOn w:val="a"/>
    <w:rsid w:val="0028626F"/>
    <w:pPr>
      <w:overflowPunct/>
      <w:autoSpaceDE/>
      <w:autoSpaceDN/>
      <w:adjustRightInd/>
      <w:textAlignment w:val="auto"/>
    </w:pPr>
    <w:rPr>
      <w:rFonts w:ascii="Verdana" w:eastAsia="MS Mincho" w:hAnsi="Verdana" w:cs="Verdana"/>
      <w:lang w:val="en-US" w:eastAsia="en-US"/>
    </w:rPr>
  </w:style>
  <w:style w:type="paragraph" w:customStyle="1" w:styleId="af8">
    <w:name w:val="Знак Знак Знак Знак Знак Знак Знак Знак Знак Знак Знак Знак Знак Знак"/>
    <w:basedOn w:val="a"/>
    <w:rsid w:val="00295CD1"/>
    <w:pPr>
      <w:overflowPunct/>
      <w:autoSpaceDE/>
      <w:autoSpaceDN/>
      <w:adjustRightInd/>
      <w:textAlignment w:val="auto"/>
    </w:pPr>
    <w:rPr>
      <w:rFonts w:ascii="Verdana" w:eastAsia="MS Mincho" w:hAnsi="Verdana" w:cs="Verdana"/>
      <w:lang w:val="en-US" w:eastAsia="en-US"/>
    </w:rPr>
  </w:style>
  <w:style w:type="paragraph" w:styleId="af9">
    <w:name w:val="List Paragraph"/>
    <w:basedOn w:val="a"/>
    <w:uiPriority w:val="34"/>
    <w:qFormat/>
    <w:rsid w:val="00917B7B"/>
    <w:pPr>
      <w:ind w:left="720"/>
      <w:contextualSpacing/>
    </w:pPr>
  </w:style>
  <w:style w:type="paragraph" w:customStyle="1" w:styleId="afa">
    <w:name w:val="Знак Знак Знак Знак Знак Знак Знак Знак Знак Знак Знак Знак Знак Знак"/>
    <w:basedOn w:val="a"/>
    <w:rsid w:val="007925F9"/>
    <w:pPr>
      <w:overflowPunct/>
      <w:autoSpaceDE/>
      <w:autoSpaceDN/>
      <w:adjustRightInd/>
      <w:textAlignment w:val="auto"/>
    </w:pPr>
    <w:rPr>
      <w:rFonts w:ascii="Verdana" w:eastAsia="MS Mincho" w:hAnsi="Verdana" w:cs="Verdana"/>
      <w:lang w:val="en-US" w:eastAsia="en-US"/>
    </w:rPr>
  </w:style>
  <w:style w:type="paragraph" w:customStyle="1" w:styleId="afb">
    <w:name w:val="Знак Знак Знак Знак Знак Знак Знак Знак Знак Знак Знак Знак Знак Знак"/>
    <w:basedOn w:val="a"/>
    <w:rsid w:val="007926D9"/>
    <w:pPr>
      <w:overflowPunct/>
      <w:autoSpaceDE/>
      <w:autoSpaceDN/>
      <w:adjustRightInd/>
      <w:textAlignment w:val="auto"/>
    </w:pPr>
    <w:rPr>
      <w:rFonts w:ascii="Verdana" w:eastAsia="MS Mincho" w:hAnsi="Verdana" w:cs="Verdana"/>
      <w:lang w:val="en-US" w:eastAsia="en-US"/>
    </w:rPr>
  </w:style>
  <w:style w:type="paragraph" w:customStyle="1" w:styleId="afc">
    <w:name w:val="Знак Знак Знак Знак Знак Знак Знак Знак Знак Знак Знак Знак Знак Знак"/>
    <w:basedOn w:val="a"/>
    <w:rsid w:val="00A83E38"/>
    <w:pPr>
      <w:overflowPunct/>
      <w:autoSpaceDE/>
      <w:autoSpaceDN/>
      <w:adjustRightInd/>
      <w:textAlignment w:val="auto"/>
    </w:pPr>
    <w:rPr>
      <w:rFonts w:ascii="Verdana" w:eastAsia="MS Mincho" w:hAnsi="Verdana" w:cs="Verdana"/>
      <w:lang w:val="en-US" w:eastAsia="en-US"/>
    </w:rPr>
  </w:style>
  <w:style w:type="paragraph" w:customStyle="1" w:styleId="112">
    <w:name w:val="Знак Знак1 Знак Знак1 Знак Знак Знак Знак Знак Знак Знак Знак Знак Знак Знак Знак Знак Знак"/>
    <w:basedOn w:val="a"/>
    <w:rsid w:val="00760CFE"/>
    <w:pPr>
      <w:overflowPunct/>
      <w:autoSpaceDE/>
      <w:autoSpaceDN/>
      <w:adjustRightInd/>
      <w:textAlignment w:val="auto"/>
    </w:pPr>
    <w:rPr>
      <w:rFonts w:ascii="Verdana" w:hAnsi="Verdana" w:cs="Verdana"/>
      <w:lang w:val="en-US" w:eastAsia="en-US"/>
    </w:rPr>
  </w:style>
  <w:style w:type="paragraph" w:customStyle="1" w:styleId="afd">
    <w:name w:val="Знак Знак Знак Знак Знак Знак Знак Знак Знак Знак Знак Знак Знак Знак"/>
    <w:basedOn w:val="a"/>
    <w:rsid w:val="006E5267"/>
    <w:pPr>
      <w:overflowPunct/>
      <w:autoSpaceDE/>
      <w:autoSpaceDN/>
      <w:adjustRightInd/>
      <w:textAlignment w:val="auto"/>
    </w:pPr>
    <w:rPr>
      <w:rFonts w:ascii="Verdana" w:eastAsia="MS Mincho" w:hAnsi="Verdana" w:cs="Verdana"/>
      <w:lang w:val="en-US" w:eastAsia="en-US"/>
    </w:rPr>
  </w:style>
  <w:style w:type="paragraph" w:customStyle="1" w:styleId="afe">
    <w:name w:val="Знак Знак Знак Знак Знак Знак Знак Знак Знак Знак Знак Знак Знак Знак"/>
    <w:basedOn w:val="a"/>
    <w:rsid w:val="005278FD"/>
    <w:pPr>
      <w:overflowPunct/>
      <w:autoSpaceDE/>
      <w:autoSpaceDN/>
      <w:adjustRightInd/>
      <w:textAlignment w:val="auto"/>
    </w:pPr>
    <w:rPr>
      <w:rFonts w:ascii="Verdana" w:eastAsia="MS Mincho" w:hAnsi="Verdana" w:cs="Verdana"/>
      <w:lang w:val="en-US" w:eastAsia="en-US"/>
    </w:rPr>
  </w:style>
  <w:style w:type="paragraph" w:customStyle="1" w:styleId="aff">
    <w:name w:val="Знак Знак Знак Знак Знак Знак Знак Знак Знак Знак Знак Знак"/>
    <w:basedOn w:val="a"/>
    <w:rsid w:val="00536D8D"/>
    <w:pPr>
      <w:overflowPunct/>
      <w:autoSpaceDE/>
      <w:autoSpaceDN/>
      <w:adjustRightInd/>
      <w:textAlignment w:val="auto"/>
    </w:pPr>
    <w:rPr>
      <w:rFonts w:ascii="Verdana" w:eastAsia="MS Mincho" w:hAnsi="Verdana" w:cs="Verdana"/>
      <w:lang w:val="en-US" w:eastAsia="en-US"/>
    </w:rPr>
  </w:style>
  <w:style w:type="paragraph" w:customStyle="1" w:styleId="aff0">
    <w:name w:val="Знак Знак Знак Знак Знак Знак Знак Знак Знак Знак Знак Знак Знак Знак"/>
    <w:basedOn w:val="a"/>
    <w:rsid w:val="00623563"/>
    <w:pPr>
      <w:overflowPunct/>
      <w:autoSpaceDE/>
      <w:autoSpaceDN/>
      <w:adjustRightInd/>
      <w:textAlignment w:val="auto"/>
    </w:pPr>
    <w:rPr>
      <w:rFonts w:ascii="Verdana" w:eastAsia="MS Mincho" w:hAnsi="Verdana" w:cs="Verdana"/>
      <w:lang w:val="en-US" w:eastAsia="en-US"/>
    </w:rPr>
  </w:style>
  <w:style w:type="paragraph" w:customStyle="1" w:styleId="aff1">
    <w:name w:val="Знак Знак Знак Знак Знак Знак Знак Знак Знак Знак Знак Знак"/>
    <w:basedOn w:val="a"/>
    <w:rsid w:val="009132F6"/>
    <w:pPr>
      <w:overflowPunct/>
      <w:autoSpaceDE/>
      <w:autoSpaceDN/>
      <w:adjustRightInd/>
      <w:textAlignment w:val="auto"/>
    </w:pPr>
    <w:rPr>
      <w:rFonts w:ascii="Verdana" w:eastAsia="MS Mincho" w:hAnsi="Verdana" w:cs="Verdana"/>
      <w:lang w:val="en-US" w:eastAsia="en-US"/>
    </w:rPr>
  </w:style>
  <w:style w:type="paragraph" w:customStyle="1" w:styleId="Default">
    <w:name w:val="Default"/>
    <w:rsid w:val="002747FF"/>
    <w:pPr>
      <w:autoSpaceDE w:val="0"/>
      <w:autoSpaceDN w:val="0"/>
      <w:adjustRightInd w:val="0"/>
    </w:pPr>
    <w:rPr>
      <w:rFonts w:ascii="Proba Pro SmBd" w:hAnsi="Proba Pro SmBd" w:cs="Proba Pro SmBd"/>
      <w:color w:val="000000"/>
      <w:sz w:val="24"/>
      <w:szCs w:val="24"/>
      <w:lang w:val="uk-UA"/>
    </w:rPr>
  </w:style>
  <w:style w:type="character" w:customStyle="1" w:styleId="10">
    <w:name w:val="Заголовок 1 Знак"/>
    <w:basedOn w:val="a0"/>
    <w:link w:val="1"/>
    <w:uiPriority w:val="9"/>
    <w:rsid w:val="0087487D"/>
    <w:rPr>
      <w:rFonts w:asciiTheme="majorHAnsi" w:eastAsiaTheme="majorEastAsia" w:hAnsiTheme="majorHAnsi" w:cstheme="majorBidi"/>
      <w:color w:val="2E74B5" w:themeColor="accent1" w:themeShade="BF"/>
      <w:sz w:val="32"/>
      <w:szCs w:val="32"/>
      <w:lang w:val="ru-RU" w:eastAsia="ru-RU"/>
    </w:rPr>
  </w:style>
  <w:style w:type="character" w:styleId="aff2">
    <w:name w:val="Hyperlink"/>
    <w:basedOn w:val="a0"/>
    <w:uiPriority w:val="99"/>
    <w:semiHidden/>
    <w:unhideWhenUsed/>
    <w:rsid w:val="000561FC"/>
    <w:rPr>
      <w:color w:val="0000FF"/>
      <w:u w:val="single"/>
    </w:rPr>
  </w:style>
  <w:style w:type="paragraph" w:customStyle="1" w:styleId="aff3">
    <w:name w:val="Знак Знак Знак Знак Знак Знак Знак Знак Знак Знак Знак Знак Знак Знак"/>
    <w:basedOn w:val="a"/>
    <w:rsid w:val="007D3B71"/>
    <w:pPr>
      <w:overflowPunct/>
      <w:autoSpaceDE/>
      <w:autoSpaceDN/>
      <w:adjustRightInd/>
      <w:textAlignment w:val="auto"/>
    </w:pPr>
    <w:rPr>
      <w:rFonts w:ascii="Verdana" w:eastAsia="MS Mincho" w:hAnsi="Verdana" w:cs="Verdana"/>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499832">
      <w:bodyDiv w:val="1"/>
      <w:marLeft w:val="0"/>
      <w:marRight w:val="0"/>
      <w:marTop w:val="0"/>
      <w:marBottom w:val="0"/>
      <w:divBdr>
        <w:top w:val="none" w:sz="0" w:space="0" w:color="auto"/>
        <w:left w:val="none" w:sz="0" w:space="0" w:color="auto"/>
        <w:bottom w:val="none" w:sz="0" w:space="0" w:color="auto"/>
        <w:right w:val="none" w:sz="0" w:space="0" w:color="auto"/>
      </w:divBdr>
    </w:div>
    <w:div w:id="208611856">
      <w:bodyDiv w:val="1"/>
      <w:marLeft w:val="0"/>
      <w:marRight w:val="0"/>
      <w:marTop w:val="0"/>
      <w:marBottom w:val="0"/>
      <w:divBdr>
        <w:top w:val="none" w:sz="0" w:space="0" w:color="auto"/>
        <w:left w:val="none" w:sz="0" w:space="0" w:color="auto"/>
        <w:bottom w:val="none" w:sz="0" w:space="0" w:color="auto"/>
        <w:right w:val="none" w:sz="0" w:space="0" w:color="auto"/>
      </w:divBdr>
    </w:div>
    <w:div w:id="261691621">
      <w:bodyDiv w:val="1"/>
      <w:marLeft w:val="0"/>
      <w:marRight w:val="0"/>
      <w:marTop w:val="0"/>
      <w:marBottom w:val="0"/>
      <w:divBdr>
        <w:top w:val="none" w:sz="0" w:space="0" w:color="auto"/>
        <w:left w:val="none" w:sz="0" w:space="0" w:color="auto"/>
        <w:bottom w:val="none" w:sz="0" w:space="0" w:color="auto"/>
        <w:right w:val="none" w:sz="0" w:space="0" w:color="auto"/>
      </w:divBdr>
    </w:div>
    <w:div w:id="872963472">
      <w:bodyDiv w:val="1"/>
      <w:marLeft w:val="0"/>
      <w:marRight w:val="0"/>
      <w:marTop w:val="0"/>
      <w:marBottom w:val="0"/>
      <w:divBdr>
        <w:top w:val="none" w:sz="0" w:space="0" w:color="auto"/>
        <w:left w:val="none" w:sz="0" w:space="0" w:color="auto"/>
        <w:bottom w:val="none" w:sz="0" w:space="0" w:color="auto"/>
        <w:right w:val="none" w:sz="0" w:space="0" w:color="auto"/>
      </w:divBdr>
    </w:div>
    <w:div w:id="1802841116">
      <w:bodyDiv w:val="1"/>
      <w:marLeft w:val="0"/>
      <w:marRight w:val="0"/>
      <w:marTop w:val="0"/>
      <w:marBottom w:val="0"/>
      <w:divBdr>
        <w:top w:val="none" w:sz="0" w:space="0" w:color="auto"/>
        <w:left w:val="none" w:sz="0" w:space="0" w:color="auto"/>
        <w:bottom w:val="none" w:sz="0" w:space="0" w:color="auto"/>
        <w:right w:val="none" w:sz="0" w:space="0" w:color="auto"/>
      </w:divBdr>
    </w:div>
    <w:div w:id="1893301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80FE4A-5D08-47E4-A0DF-B0B2456676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2472</TotalTime>
  <Pages>3</Pages>
  <Words>4249</Words>
  <Characters>2422</Characters>
  <Application>Microsoft Office Word</Application>
  <DocSecurity>0</DocSecurity>
  <Lines>20</Lines>
  <Paragraphs>13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
  <LinksUpToDate>false</LinksUpToDate>
  <CharactersWithSpaces>6658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plv03</dc:creator>
  <cp:keywords/>
  <dc:description/>
  <cp:lastModifiedBy>Пользователь Windows</cp:lastModifiedBy>
  <cp:revision>527</cp:revision>
  <cp:lastPrinted>2025-09-23T11:18:00Z</cp:lastPrinted>
  <dcterms:created xsi:type="dcterms:W3CDTF">2023-09-14T09:11:00Z</dcterms:created>
  <dcterms:modified xsi:type="dcterms:W3CDTF">2025-10-09T08:42:00Z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-2014912445</vt:i4>
  </property>
  <property fmtid="{D5CDD505-2E9C-101B-9397-08002B2CF9AE}" pid="3" name="_EmailSubject">
    <vt:lpwstr>Проект розпорядження про виділення матдопомоги сімям загиблих в АТО</vt:lpwstr>
  </property>
  <property fmtid="{D5CDD505-2E9C-101B-9397-08002B2CF9AE}" pid="4" name="_AuthorEmail">
    <vt:lpwstr>gvm03@minfin.gov.ua</vt:lpwstr>
  </property>
  <property fmtid="{D5CDD505-2E9C-101B-9397-08002B2CF9AE}" pid="5" name="_AuthorEmailDisplayName">
    <vt:lpwstr>Горщар Володимир Миколайович</vt:lpwstr>
  </property>
  <property fmtid="{D5CDD505-2E9C-101B-9397-08002B2CF9AE}" pid="6" name="_PreviousAdHocReviewCycleID">
    <vt:i4>-974217366</vt:i4>
  </property>
  <property fmtid="{D5CDD505-2E9C-101B-9397-08002B2CF9AE}" pid="7" name="_ReviewingToolsShownOnce">
    <vt:lpwstr/>
  </property>
</Properties>
</file>